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7E5D0" w14:textId="77777777" w:rsidR="00265F89" w:rsidRPr="00F41418" w:rsidRDefault="00265F89" w:rsidP="001968EC">
      <w:pPr>
        <w:spacing w:before="20" w:after="20"/>
        <w:jc w:val="center"/>
        <w:rPr>
          <w:b/>
          <w:bCs/>
          <w:color w:val="002060"/>
          <w:szCs w:val="22"/>
        </w:rPr>
      </w:pPr>
      <w:r w:rsidRPr="00F41418">
        <w:rPr>
          <w:b/>
          <w:bCs/>
          <w:color w:val="002060"/>
          <w:szCs w:val="22"/>
        </w:rPr>
        <w:t>CỘNG HÒA XÃ HỘI CHỦ NGHĨA VIỆT NAM</w:t>
      </w:r>
    </w:p>
    <w:p w14:paraId="2B4A9884" w14:textId="31A1BF60" w:rsidR="00265F89" w:rsidRPr="00F41418" w:rsidRDefault="00265F89" w:rsidP="001968EC">
      <w:pPr>
        <w:pStyle w:val="Heading2"/>
        <w:spacing w:before="20" w:after="20"/>
        <w:rPr>
          <w:b/>
          <w:bCs/>
          <w:color w:val="002060"/>
          <w:sz w:val="24"/>
          <w:szCs w:val="22"/>
          <w:u w:val="none"/>
        </w:rPr>
      </w:pPr>
      <w:proofErr w:type="spellStart"/>
      <w:r w:rsidRPr="00F41418">
        <w:rPr>
          <w:b/>
          <w:bCs/>
          <w:color w:val="002060"/>
          <w:sz w:val="24"/>
          <w:szCs w:val="22"/>
          <w:u w:val="none"/>
        </w:rPr>
        <w:t>Độc</w:t>
      </w:r>
      <w:proofErr w:type="spellEnd"/>
      <w:r w:rsidRPr="00F41418">
        <w:rPr>
          <w:b/>
          <w:bCs/>
          <w:color w:val="002060"/>
          <w:sz w:val="24"/>
          <w:szCs w:val="22"/>
          <w:u w:val="none"/>
        </w:rPr>
        <w:t xml:space="preserve"> </w:t>
      </w:r>
      <w:proofErr w:type="spellStart"/>
      <w:r w:rsidRPr="00F41418">
        <w:rPr>
          <w:b/>
          <w:bCs/>
          <w:color w:val="002060"/>
          <w:sz w:val="24"/>
          <w:szCs w:val="22"/>
          <w:u w:val="none"/>
        </w:rPr>
        <w:t>lập</w:t>
      </w:r>
      <w:proofErr w:type="spellEnd"/>
      <w:r w:rsidRPr="00F41418">
        <w:rPr>
          <w:b/>
          <w:bCs/>
          <w:color w:val="002060"/>
          <w:sz w:val="24"/>
          <w:szCs w:val="22"/>
          <w:u w:val="none"/>
        </w:rPr>
        <w:t xml:space="preserve"> – </w:t>
      </w:r>
      <w:proofErr w:type="spellStart"/>
      <w:r w:rsidRPr="00F41418">
        <w:rPr>
          <w:b/>
          <w:bCs/>
          <w:color w:val="002060"/>
          <w:sz w:val="24"/>
          <w:szCs w:val="22"/>
          <w:u w:val="none"/>
        </w:rPr>
        <w:t>Tự</w:t>
      </w:r>
      <w:proofErr w:type="spellEnd"/>
      <w:r w:rsidRPr="00F41418">
        <w:rPr>
          <w:b/>
          <w:bCs/>
          <w:color w:val="002060"/>
          <w:sz w:val="24"/>
          <w:szCs w:val="22"/>
          <w:u w:val="none"/>
        </w:rPr>
        <w:t xml:space="preserve"> do – </w:t>
      </w:r>
      <w:proofErr w:type="spellStart"/>
      <w:r w:rsidRPr="00F41418">
        <w:rPr>
          <w:b/>
          <w:bCs/>
          <w:color w:val="002060"/>
          <w:sz w:val="24"/>
          <w:szCs w:val="22"/>
          <w:u w:val="none"/>
        </w:rPr>
        <w:t>Hạnh</w:t>
      </w:r>
      <w:proofErr w:type="spellEnd"/>
      <w:r w:rsidRPr="00F41418">
        <w:rPr>
          <w:b/>
          <w:bCs/>
          <w:color w:val="002060"/>
          <w:sz w:val="24"/>
          <w:szCs w:val="22"/>
          <w:u w:val="none"/>
        </w:rPr>
        <w:t xml:space="preserve"> Phúc</w:t>
      </w:r>
    </w:p>
    <w:p w14:paraId="67C9CC14" w14:textId="25379B38" w:rsidR="00265F89" w:rsidRPr="00F41418" w:rsidRDefault="00C42C4B" w:rsidP="001968EC">
      <w:pPr>
        <w:spacing w:before="20" w:after="20"/>
        <w:ind w:left="-180"/>
        <w:rPr>
          <w:color w:val="002060"/>
          <w:sz w:val="22"/>
          <w:szCs w:val="22"/>
        </w:rPr>
      </w:pPr>
      <w:r w:rsidRPr="00F41418">
        <w:rPr>
          <w:noProof/>
          <w:color w:val="002060"/>
          <w:szCs w:val="22"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AD42D" wp14:editId="59ABE3FD">
                <wp:simplePos x="0" y="0"/>
                <wp:positionH relativeFrom="column">
                  <wp:posOffset>2222552</wp:posOffset>
                </wp:positionH>
                <wp:positionV relativeFrom="paragraph">
                  <wp:posOffset>23512</wp:posOffset>
                </wp:positionV>
                <wp:extent cx="1914525" cy="0"/>
                <wp:effectExtent l="0" t="0" r="2857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4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56F69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pt,1.85pt" to="325.7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"/>
            </w:pict>
          </mc:Fallback>
        </mc:AlternateContent>
      </w:r>
    </w:p>
    <w:p w14:paraId="3A08BF76" w14:textId="0A32A2EF" w:rsidR="00265F89" w:rsidRPr="001E160E" w:rsidRDefault="00265F89" w:rsidP="001E160E">
      <w:pPr>
        <w:spacing w:before="20" w:after="20"/>
        <w:jc w:val="center"/>
        <w:rPr>
          <w:b/>
          <w:i/>
          <w:iCs/>
          <w:color w:val="002060"/>
          <w:sz w:val="22"/>
          <w:szCs w:val="22"/>
        </w:rPr>
      </w:pPr>
      <w:r w:rsidRPr="001E160E">
        <w:rPr>
          <w:b/>
          <w:color w:val="002060"/>
          <w:sz w:val="28"/>
          <w:szCs w:val="22"/>
        </w:rPr>
        <w:t>GIẤY ỦY QUYỀN</w:t>
      </w:r>
    </w:p>
    <w:p w14:paraId="7CA5D5F9" w14:textId="489F416E" w:rsidR="00265F89" w:rsidRPr="00F41418" w:rsidRDefault="0060577A" w:rsidP="001968EC">
      <w:pPr>
        <w:spacing w:before="20" w:after="20"/>
        <w:jc w:val="center"/>
        <w:rPr>
          <w:b/>
          <w:color w:val="002060"/>
          <w:szCs w:val="28"/>
          <w:lang w:eastAsia="en-US"/>
        </w:rPr>
      </w:pPr>
      <w:r w:rsidRPr="00F41418">
        <w:rPr>
          <w:b/>
          <w:color w:val="002060"/>
          <w:szCs w:val="28"/>
          <w:lang w:eastAsia="en-US"/>
        </w:rPr>
        <w:t>THAM DỰ ĐẠI HỘI ĐỒNG CỔ ĐÔNG THƯỜ</w:t>
      </w:r>
      <w:r w:rsidR="007B673D" w:rsidRPr="00F41418">
        <w:rPr>
          <w:b/>
          <w:color w:val="002060"/>
          <w:szCs w:val="28"/>
          <w:lang w:eastAsia="en-US"/>
        </w:rPr>
        <w:t xml:space="preserve">NG NIÊN NĂM </w:t>
      </w:r>
      <w:r w:rsidR="00274DE6">
        <w:rPr>
          <w:b/>
          <w:color w:val="002060"/>
          <w:szCs w:val="28"/>
          <w:lang w:eastAsia="en-US"/>
        </w:rPr>
        <w:t>2025</w:t>
      </w:r>
    </w:p>
    <w:p w14:paraId="010EB5EF" w14:textId="03733D1F" w:rsidR="00265F89" w:rsidRPr="00F41418" w:rsidRDefault="0060577A" w:rsidP="00C42C4B">
      <w:pPr>
        <w:jc w:val="center"/>
        <w:rPr>
          <w:rFonts w:eastAsia="Times New Roman"/>
          <w:b/>
          <w:bCs/>
          <w:color w:val="002060"/>
          <w:lang w:eastAsia="en-US"/>
        </w:rPr>
      </w:pPr>
      <w:r w:rsidRPr="00F41418">
        <w:rPr>
          <w:b/>
          <w:color w:val="002060"/>
          <w:sz w:val="36"/>
          <w:szCs w:val="36"/>
          <w:lang w:eastAsia="en-US"/>
        </w:rPr>
        <w:t xml:space="preserve"> </w:t>
      </w:r>
      <w:r w:rsidR="009C5035" w:rsidRPr="00F41418">
        <w:rPr>
          <w:b/>
          <w:bCs/>
          <w:color w:val="002060"/>
        </w:rPr>
        <w:t xml:space="preserve">CÔNG TY CỔ PHẦN XÂY DỰNG BẢO TÀNG HỒ CHÍ MINH </w:t>
      </w:r>
    </w:p>
    <w:p w14:paraId="2C664AB2" w14:textId="5D96A541" w:rsidR="00276072" w:rsidRPr="00F41418" w:rsidRDefault="00276072" w:rsidP="0060577A">
      <w:pPr>
        <w:spacing w:before="20" w:after="20"/>
        <w:rPr>
          <w:b/>
          <w:bCs/>
          <w:color w:val="002060"/>
          <w:sz w:val="23"/>
          <w:szCs w:val="23"/>
        </w:rPr>
      </w:pPr>
    </w:p>
    <w:p w14:paraId="6B4C6355" w14:textId="4EB066E1" w:rsidR="00265F89" w:rsidRPr="00F41418" w:rsidRDefault="00B55D80" w:rsidP="001968EC">
      <w:pPr>
        <w:spacing w:before="20" w:after="20"/>
        <w:jc w:val="center"/>
        <w:rPr>
          <w:b/>
          <w:bCs/>
          <w:color w:val="002060"/>
          <w:sz w:val="22"/>
          <w:szCs w:val="22"/>
        </w:rPr>
      </w:pPr>
      <w:proofErr w:type="spellStart"/>
      <w:r w:rsidRPr="00F41418">
        <w:rPr>
          <w:b/>
          <w:bCs/>
          <w:color w:val="002060"/>
          <w:sz w:val="23"/>
          <w:szCs w:val="23"/>
        </w:rPr>
        <w:t>Kính</w:t>
      </w:r>
      <w:proofErr w:type="spellEnd"/>
      <w:r w:rsidRPr="00F41418">
        <w:rPr>
          <w:b/>
          <w:bCs/>
          <w:color w:val="002060"/>
          <w:sz w:val="23"/>
          <w:szCs w:val="23"/>
        </w:rPr>
        <w:t xml:space="preserve"> </w:t>
      </w:r>
      <w:proofErr w:type="spellStart"/>
      <w:r w:rsidRPr="00F41418">
        <w:rPr>
          <w:b/>
          <w:bCs/>
          <w:color w:val="002060"/>
          <w:sz w:val="22"/>
          <w:szCs w:val="22"/>
        </w:rPr>
        <w:t>gửi</w:t>
      </w:r>
      <w:proofErr w:type="spellEnd"/>
      <w:r w:rsidRPr="00F41418">
        <w:rPr>
          <w:b/>
          <w:bCs/>
          <w:color w:val="002060"/>
          <w:sz w:val="22"/>
          <w:szCs w:val="22"/>
        </w:rPr>
        <w:t xml:space="preserve">: </w:t>
      </w:r>
      <w:proofErr w:type="spellStart"/>
      <w:r w:rsidR="00AB7010" w:rsidRPr="00F41418">
        <w:rPr>
          <w:b/>
          <w:bCs/>
          <w:color w:val="002060"/>
          <w:sz w:val="22"/>
          <w:szCs w:val="22"/>
        </w:rPr>
        <w:t>Hội</w:t>
      </w:r>
      <w:proofErr w:type="spellEnd"/>
      <w:r w:rsidR="00AB7010" w:rsidRPr="00F41418">
        <w:rPr>
          <w:b/>
          <w:bCs/>
          <w:color w:val="002060"/>
          <w:sz w:val="22"/>
          <w:szCs w:val="22"/>
        </w:rPr>
        <w:t xml:space="preserve"> </w:t>
      </w:r>
      <w:proofErr w:type="spellStart"/>
      <w:r w:rsidR="00AB7010" w:rsidRPr="00F41418">
        <w:rPr>
          <w:b/>
          <w:bCs/>
          <w:color w:val="002060"/>
          <w:sz w:val="22"/>
          <w:szCs w:val="22"/>
        </w:rPr>
        <w:t>đồng</w:t>
      </w:r>
      <w:proofErr w:type="spellEnd"/>
      <w:r w:rsidR="00AB7010" w:rsidRPr="00F41418">
        <w:rPr>
          <w:b/>
          <w:bCs/>
          <w:color w:val="002060"/>
          <w:sz w:val="22"/>
          <w:szCs w:val="22"/>
        </w:rPr>
        <w:t xml:space="preserve"> </w:t>
      </w:r>
      <w:proofErr w:type="spellStart"/>
      <w:r w:rsidR="00AB7010" w:rsidRPr="00F41418">
        <w:rPr>
          <w:b/>
          <w:bCs/>
          <w:color w:val="002060"/>
          <w:sz w:val="22"/>
          <w:szCs w:val="22"/>
        </w:rPr>
        <w:t>quản</w:t>
      </w:r>
      <w:proofErr w:type="spellEnd"/>
      <w:r w:rsidR="00AB7010" w:rsidRPr="00F41418">
        <w:rPr>
          <w:b/>
          <w:bCs/>
          <w:color w:val="002060"/>
          <w:sz w:val="22"/>
          <w:szCs w:val="22"/>
        </w:rPr>
        <w:t xml:space="preserve"> </w:t>
      </w:r>
      <w:proofErr w:type="spellStart"/>
      <w:r w:rsidR="00AB7010" w:rsidRPr="00F41418">
        <w:rPr>
          <w:b/>
          <w:bCs/>
          <w:color w:val="002060"/>
          <w:sz w:val="22"/>
          <w:szCs w:val="22"/>
        </w:rPr>
        <w:t>trị</w:t>
      </w:r>
      <w:proofErr w:type="spellEnd"/>
      <w:r w:rsidR="00AB7010" w:rsidRPr="00F41418">
        <w:rPr>
          <w:b/>
          <w:bCs/>
          <w:color w:val="002060"/>
          <w:sz w:val="22"/>
          <w:szCs w:val="22"/>
        </w:rPr>
        <w:t xml:space="preserve"> </w:t>
      </w:r>
      <w:r w:rsidRPr="00F41418">
        <w:rPr>
          <w:b/>
          <w:bCs/>
          <w:color w:val="002060"/>
          <w:sz w:val="22"/>
          <w:szCs w:val="22"/>
        </w:rPr>
        <w:t xml:space="preserve">Công ty </w:t>
      </w:r>
      <w:proofErr w:type="spellStart"/>
      <w:r w:rsidR="00AB7010" w:rsidRPr="00F41418">
        <w:rPr>
          <w:b/>
          <w:bCs/>
          <w:color w:val="002060"/>
          <w:sz w:val="22"/>
          <w:szCs w:val="22"/>
        </w:rPr>
        <w:t>C</w:t>
      </w:r>
      <w:r w:rsidRPr="00F41418">
        <w:rPr>
          <w:b/>
          <w:bCs/>
          <w:color w:val="002060"/>
          <w:sz w:val="22"/>
          <w:szCs w:val="22"/>
        </w:rPr>
        <w:t>ổ</w:t>
      </w:r>
      <w:proofErr w:type="spellEnd"/>
      <w:r w:rsidRPr="00F41418">
        <w:rPr>
          <w:b/>
          <w:bCs/>
          <w:color w:val="002060"/>
          <w:sz w:val="22"/>
          <w:szCs w:val="22"/>
        </w:rPr>
        <w:t xml:space="preserve"> </w:t>
      </w:r>
      <w:proofErr w:type="spellStart"/>
      <w:r w:rsidRPr="00F41418">
        <w:rPr>
          <w:b/>
          <w:bCs/>
          <w:color w:val="002060"/>
          <w:sz w:val="22"/>
          <w:szCs w:val="22"/>
        </w:rPr>
        <w:t>phần</w:t>
      </w:r>
      <w:proofErr w:type="spellEnd"/>
      <w:r w:rsidRPr="00F41418">
        <w:rPr>
          <w:b/>
          <w:bCs/>
          <w:color w:val="002060"/>
          <w:sz w:val="22"/>
          <w:szCs w:val="22"/>
        </w:rPr>
        <w:t xml:space="preserve"> </w:t>
      </w:r>
      <w:proofErr w:type="spellStart"/>
      <w:r w:rsidR="009C5035" w:rsidRPr="00F41418">
        <w:rPr>
          <w:b/>
          <w:bCs/>
          <w:color w:val="002060"/>
          <w:sz w:val="22"/>
          <w:szCs w:val="22"/>
        </w:rPr>
        <w:t>Xây</w:t>
      </w:r>
      <w:proofErr w:type="spellEnd"/>
      <w:r w:rsidR="009C5035" w:rsidRPr="00F41418">
        <w:rPr>
          <w:b/>
          <w:bCs/>
          <w:color w:val="002060"/>
          <w:sz w:val="22"/>
          <w:szCs w:val="22"/>
        </w:rPr>
        <w:t xml:space="preserve"> </w:t>
      </w:r>
      <w:proofErr w:type="spellStart"/>
      <w:r w:rsidR="009C5035" w:rsidRPr="00F41418">
        <w:rPr>
          <w:b/>
          <w:bCs/>
          <w:color w:val="002060"/>
          <w:sz w:val="22"/>
          <w:szCs w:val="22"/>
        </w:rPr>
        <w:t>dựng</w:t>
      </w:r>
      <w:proofErr w:type="spellEnd"/>
      <w:r w:rsidR="009C5035" w:rsidRPr="00F41418">
        <w:rPr>
          <w:b/>
          <w:bCs/>
          <w:color w:val="002060"/>
          <w:sz w:val="22"/>
          <w:szCs w:val="22"/>
        </w:rPr>
        <w:t xml:space="preserve"> Bảo </w:t>
      </w:r>
      <w:proofErr w:type="spellStart"/>
      <w:r w:rsidR="009C5035" w:rsidRPr="00F41418">
        <w:rPr>
          <w:b/>
          <w:bCs/>
          <w:color w:val="002060"/>
          <w:sz w:val="22"/>
          <w:szCs w:val="22"/>
        </w:rPr>
        <w:t>tàng</w:t>
      </w:r>
      <w:proofErr w:type="spellEnd"/>
      <w:r w:rsidR="009C5035" w:rsidRPr="00F41418">
        <w:rPr>
          <w:b/>
          <w:bCs/>
          <w:color w:val="002060"/>
          <w:sz w:val="22"/>
          <w:szCs w:val="22"/>
        </w:rPr>
        <w:t xml:space="preserve"> </w:t>
      </w:r>
      <w:proofErr w:type="spellStart"/>
      <w:r w:rsidR="009C5035" w:rsidRPr="00F41418">
        <w:rPr>
          <w:b/>
          <w:bCs/>
          <w:color w:val="002060"/>
          <w:sz w:val="22"/>
          <w:szCs w:val="22"/>
        </w:rPr>
        <w:t>Hồ</w:t>
      </w:r>
      <w:proofErr w:type="spellEnd"/>
      <w:r w:rsidR="009C5035" w:rsidRPr="00F41418">
        <w:rPr>
          <w:b/>
          <w:bCs/>
          <w:color w:val="002060"/>
          <w:sz w:val="22"/>
          <w:szCs w:val="22"/>
        </w:rPr>
        <w:t xml:space="preserve"> Chí Minh</w:t>
      </w:r>
      <w:r w:rsidRPr="00F41418">
        <w:rPr>
          <w:b/>
          <w:bCs/>
          <w:color w:val="002060"/>
          <w:sz w:val="22"/>
          <w:szCs w:val="22"/>
        </w:rPr>
        <w:t xml:space="preserve"> (</w:t>
      </w:r>
      <w:r w:rsidR="009C5035" w:rsidRPr="00F41418">
        <w:rPr>
          <w:b/>
          <w:bCs/>
          <w:color w:val="002060"/>
          <w:sz w:val="22"/>
          <w:szCs w:val="22"/>
        </w:rPr>
        <w:t>HMS</w:t>
      </w:r>
      <w:r w:rsidRPr="00F41418">
        <w:rPr>
          <w:b/>
          <w:bCs/>
          <w:color w:val="002060"/>
          <w:sz w:val="22"/>
          <w:szCs w:val="22"/>
        </w:rPr>
        <w:t>)</w:t>
      </w:r>
    </w:p>
    <w:p w14:paraId="1E935C35" w14:textId="77777777" w:rsidR="005A008B" w:rsidRPr="00F41418" w:rsidRDefault="005A008B" w:rsidP="001968EC">
      <w:pPr>
        <w:spacing w:before="20" w:after="20"/>
        <w:jc w:val="center"/>
        <w:rPr>
          <w:b/>
          <w:bCs/>
          <w:color w:val="002060"/>
          <w:sz w:val="22"/>
          <w:szCs w:val="22"/>
        </w:rPr>
      </w:pPr>
    </w:p>
    <w:p w14:paraId="6C8BA2F5" w14:textId="4D24092F" w:rsidR="00265F89" w:rsidRPr="00F41418" w:rsidRDefault="00265F89" w:rsidP="001968EC">
      <w:pPr>
        <w:spacing w:before="20" w:after="20"/>
        <w:jc w:val="both"/>
        <w:rPr>
          <w:b/>
          <w:bCs/>
          <w:color w:val="002060"/>
          <w:sz w:val="22"/>
          <w:szCs w:val="22"/>
        </w:rPr>
      </w:pPr>
      <w:r w:rsidRPr="00F41418">
        <w:rPr>
          <w:b/>
          <w:bCs/>
          <w:color w:val="002060"/>
          <w:sz w:val="22"/>
          <w:szCs w:val="22"/>
        </w:rPr>
        <w:t xml:space="preserve">1. BÊN </w:t>
      </w:r>
      <w:r w:rsidRPr="00F41418">
        <w:rPr>
          <w:b/>
          <w:bCs/>
          <w:color w:val="002060"/>
          <w:sz w:val="22"/>
          <w:szCs w:val="22"/>
          <w:lang w:val="pt-BR"/>
        </w:rPr>
        <w:t>ỦY QUYỀN</w:t>
      </w:r>
      <w:r w:rsidRPr="00F41418">
        <w:rPr>
          <w:b/>
          <w:bCs/>
          <w:color w:val="002060"/>
          <w:sz w:val="22"/>
          <w:szCs w:val="22"/>
        </w:rPr>
        <w:t>:</w:t>
      </w:r>
    </w:p>
    <w:p w14:paraId="43F788F7" w14:textId="439BEFAA" w:rsidR="00265F89" w:rsidRPr="00F41418" w:rsidRDefault="00265F89" w:rsidP="001968EC">
      <w:pPr>
        <w:tabs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proofErr w:type="spellStart"/>
      <w:r w:rsidRPr="00F41418">
        <w:rPr>
          <w:color w:val="002060"/>
          <w:sz w:val="22"/>
          <w:szCs w:val="22"/>
        </w:rPr>
        <w:t>Tên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cổ</w:t>
      </w:r>
      <w:proofErr w:type="spellEnd"/>
      <w:r w:rsidR="00D73EB0" w:rsidRPr="00F41418">
        <w:rPr>
          <w:color w:val="002060"/>
          <w:sz w:val="22"/>
          <w:szCs w:val="22"/>
        </w:rPr>
        <w:t xml:space="preserve"> </w:t>
      </w:r>
      <w:proofErr w:type="spellStart"/>
      <w:r w:rsidR="00D73EB0" w:rsidRPr="00F41418">
        <w:rPr>
          <w:color w:val="002060"/>
          <w:sz w:val="22"/>
          <w:szCs w:val="22"/>
        </w:rPr>
        <w:t>đông</w:t>
      </w:r>
      <w:proofErr w:type="spellEnd"/>
      <w:r w:rsidR="00D73EB0" w:rsidRPr="00F41418">
        <w:rPr>
          <w:color w:val="002060"/>
          <w:sz w:val="22"/>
          <w:szCs w:val="22"/>
        </w:rPr>
        <w:t>:</w:t>
      </w:r>
      <w:r w:rsidRPr="00F41418">
        <w:rPr>
          <w:color w:val="002060"/>
          <w:sz w:val="22"/>
          <w:szCs w:val="22"/>
        </w:rPr>
        <w:tab/>
      </w:r>
    </w:p>
    <w:p w14:paraId="0A4E3E3B" w14:textId="77777777" w:rsidR="00265F89" w:rsidRPr="00F41418" w:rsidRDefault="00265F89" w:rsidP="001968EC">
      <w:pPr>
        <w:tabs>
          <w:tab w:val="left" w:leader="dot" w:pos="5103"/>
          <w:tab w:val="left" w:leader="dot" w:pos="7088"/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r w:rsidRPr="00F41418">
        <w:rPr>
          <w:color w:val="002060"/>
          <w:sz w:val="22"/>
          <w:szCs w:val="22"/>
        </w:rPr>
        <w:t>CMND/CCCD/</w:t>
      </w:r>
      <w:proofErr w:type="spellStart"/>
      <w:r w:rsidRPr="00F41418">
        <w:rPr>
          <w:color w:val="002060"/>
          <w:sz w:val="22"/>
          <w:szCs w:val="22"/>
        </w:rPr>
        <w:t>Hộ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chiếu</w:t>
      </w:r>
      <w:proofErr w:type="spellEnd"/>
      <w:r w:rsidRPr="00F41418">
        <w:rPr>
          <w:color w:val="002060"/>
          <w:sz w:val="22"/>
          <w:szCs w:val="22"/>
        </w:rPr>
        <w:t xml:space="preserve">/ĐKKD </w:t>
      </w:r>
      <w:proofErr w:type="spellStart"/>
      <w:r w:rsidRPr="00F41418">
        <w:rPr>
          <w:color w:val="002060"/>
          <w:sz w:val="22"/>
          <w:szCs w:val="22"/>
        </w:rPr>
        <w:t>số</w:t>
      </w:r>
      <w:proofErr w:type="spellEnd"/>
      <w:r w:rsidRPr="00F41418">
        <w:rPr>
          <w:color w:val="002060"/>
          <w:sz w:val="22"/>
          <w:szCs w:val="22"/>
        </w:rPr>
        <w:t xml:space="preserve">: </w:t>
      </w:r>
      <w:r w:rsidRPr="00F41418">
        <w:rPr>
          <w:color w:val="002060"/>
          <w:sz w:val="22"/>
          <w:szCs w:val="22"/>
        </w:rPr>
        <w:tab/>
      </w:r>
      <w:proofErr w:type="spellStart"/>
      <w:r w:rsidRPr="00F41418">
        <w:rPr>
          <w:color w:val="002060"/>
          <w:sz w:val="22"/>
          <w:szCs w:val="22"/>
        </w:rPr>
        <w:t>cấp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ngày</w:t>
      </w:r>
      <w:proofErr w:type="spellEnd"/>
      <w:r w:rsidRPr="00F41418">
        <w:rPr>
          <w:color w:val="002060"/>
          <w:sz w:val="22"/>
          <w:szCs w:val="22"/>
        </w:rPr>
        <w:tab/>
        <w:t xml:space="preserve"> </w:t>
      </w:r>
      <w:proofErr w:type="spellStart"/>
      <w:r w:rsidRPr="00F41418">
        <w:rPr>
          <w:color w:val="002060"/>
          <w:sz w:val="22"/>
          <w:szCs w:val="22"/>
        </w:rPr>
        <w:t>tại</w:t>
      </w:r>
      <w:proofErr w:type="spellEnd"/>
      <w:r w:rsidRPr="00F41418">
        <w:rPr>
          <w:color w:val="002060"/>
          <w:sz w:val="22"/>
          <w:szCs w:val="22"/>
        </w:rPr>
        <w:tab/>
      </w:r>
    </w:p>
    <w:p w14:paraId="76B61062" w14:textId="495ECF29" w:rsidR="00265F89" w:rsidRPr="00F41418" w:rsidRDefault="0038245D" w:rsidP="001968EC">
      <w:pPr>
        <w:tabs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r w:rsidRPr="00F41418">
        <w:rPr>
          <w:color w:val="002060"/>
          <w:sz w:val="22"/>
          <w:szCs w:val="22"/>
        </w:rPr>
        <w:t xml:space="preserve">Quốc </w:t>
      </w:r>
      <w:proofErr w:type="spellStart"/>
      <w:r w:rsidRPr="00F41418">
        <w:rPr>
          <w:color w:val="002060"/>
          <w:sz w:val="22"/>
          <w:szCs w:val="22"/>
        </w:rPr>
        <w:t>tịch</w:t>
      </w:r>
      <w:proofErr w:type="spellEnd"/>
      <w:r w:rsidR="00265F89" w:rsidRPr="00F41418">
        <w:rPr>
          <w:color w:val="002060"/>
          <w:sz w:val="22"/>
          <w:szCs w:val="22"/>
        </w:rPr>
        <w:t>:</w:t>
      </w:r>
      <w:r w:rsidR="00265F89" w:rsidRPr="00F41418">
        <w:rPr>
          <w:color w:val="002060"/>
          <w:sz w:val="22"/>
          <w:szCs w:val="22"/>
        </w:rPr>
        <w:tab/>
      </w:r>
    </w:p>
    <w:p w14:paraId="69C2A1DF" w14:textId="77777777" w:rsidR="0038245D" w:rsidRPr="00F41418" w:rsidRDefault="0038245D" w:rsidP="0038245D">
      <w:pPr>
        <w:tabs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proofErr w:type="spellStart"/>
      <w:r w:rsidRPr="00F41418">
        <w:rPr>
          <w:color w:val="002060"/>
          <w:sz w:val="22"/>
          <w:szCs w:val="22"/>
        </w:rPr>
        <w:t>Địa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chỉ</w:t>
      </w:r>
      <w:proofErr w:type="spellEnd"/>
      <w:r w:rsidRPr="00F41418">
        <w:rPr>
          <w:color w:val="002060"/>
          <w:sz w:val="22"/>
          <w:szCs w:val="22"/>
        </w:rPr>
        <w:t>:</w:t>
      </w:r>
      <w:r w:rsidRPr="00F41418">
        <w:rPr>
          <w:color w:val="002060"/>
          <w:sz w:val="22"/>
          <w:szCs w:val="22"/>
        </w:rPr>
        <w:tab/>
      </w:r>
    </w:p>
    <w:p w14:paraId="419F6D39" w14:textId="1D87990A" w:rsidR="00265F89" w:rsidRPr="00F41418" w:rsidRDefault="005E6973" w:rsidP="001968EC">
      <w:pPr>
        <w:tabs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proofErr w:type="spellStart"/>
      <w:r w:rsidRPr="00F41418">
        <w:rPr>
          <w:color w:val="002060"/>
          <w:sz w:val="22"/>
          <w:szCs w:val="22"/>
        </w:rPr>
        <w:t>Số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đ</w:t>
      </w:r>
      <w:r w:rsidR="00265F89" w:rsidRPr="00F41418">
        <w:rPr>
          <w:color w:val="002060"/>
          <w:sz w:val="22"/>
          <w:szCs w:val="22"/>
        </w:rPr>
        <w:t>iện</w:t>
      </w:r>
      <w:proofErr w:type="spellEnd"/>
      <w:r w:rsidR="00265F89" w:rsidRPr="00F41418">
        <w:rPr>
          <w:color w:val="002060"/>
          <w:sz w:val="22"/>
          <w:szCs w:val="22"/>
        </w:rPr>
        <w:t xml:space="preserve"> </w:t>
      </w:r>
      <w:proofErr w:type="spellStart"/>
      <w:r w:rsidR="00265F89" w:rsidRPr="00F41418">
        <w:rPr>
          <w:color w:val="002060"/>
          <w:sz w:val="22"/>
          <w:szCs w:val="22"/>
        </w:rPr>
        <w:t>thoại</w:t>
      </w:r>
      <w:proofErr w:type="spellEnd"/>
      <w:r w:rsidR="00265F89" w:rsidRPr="00F41418">
        <w:rPr>
          <w:color w:val="002060"/>
          <w:sz w:val="22"/>
          <w:szCs w:val="22"/>
        </w:rPr>
        <w:t xml:space="preserve">: </w:t>
      </w:r>
      <w:r w:rsidR="00265F89" w:rsidRPr="00F41418">
        <w:rPr>
          <w:color w:val="002060"/>
          <w:sz w:val="22"/>
          <w:szCs w:val="22"/>
        </w:rPr>
        <w:tab/>
      </w:r>
    </w:p>
    <w:p w14:paraId="1C2DF3A8" w14:textId="77777777" w:rsidR="00265F89" w:rsidRPr="00F41418" w:rsidRDefault="00265F89" w:rsidP="001968EC">
      <w:pPr>
        <w:tabs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proofErr w:type="spellStart"/>
      <w:r w:rsidRPr="00F41418">
        <w:rPr>
          <w:color w:val="002060"/>
          <w:sz w:val="22"/>
          <w:szCs w:val="22"/>
        </w:rPr>
        <w:t>Số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cổ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phần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sở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hữu</w:t>
      </w:r>
      <w:proofErr w:type="spellEnd"/>
      <w:r w:rsidRPr="00F41418">
        <w:rPr>
          <w:color w:val="002060"/>
          <w:sz w:val="22"/>
          <w:szCs w:val="22"/>
        </w:rPr>
        <w:t xml:space="preserve">: </w:t>
      </w:r>
      <w:r w:rsidRPr="00F41418">
        <w:rPr>
          <w:color w:val="002060"/>
          <w:sz w:val="22"/>
          <w:szCs w:val="22"/>
        </w:rPr>
        <w:tab/>
      </w:r>
    </w:p>
    <w:p w14:paraId="29E9469B" w14:textId="54BCB458" w:rsidR="00265F89" w:rsidRPr="00F41418" w:rsidRDefault="00265F89" w:rsidP="001968EC">
      <w:pPr>
        <w:tabs>
          <w:tab w:val="left" w:leader="dot" w:pos="9923"/>
        </w:tabs>
        <w:spacing w:before="20" w:after="20"/>
        <w:jc w:val="both"/>
        <w:rPr>
          <w:i/>
          <w:color w:val="002060"/>
          <w:sz w:val="22"/>
          <w:szCs w:val="22"/>
        </w:rPr>
      </w:pPr>
      <w:r w:rsidRPr="00F41418">
        <w:rPr>
          <w:i/>
          <w:color w:val="002060"/>
          <w:sz w:val="22"/>
          <w:szCs w:val="22"/>
        </w:rPr>
        <w:t>(</w:t>
      </w:r>
      <w:proofErr w:type="spellStart"/>
      <w:r w:rsidRPr="00F41418">
        <w:rPr>
          <w:i/>
          <w:color w:val="002060"/>
          <w:sz w:val="22"/>
          <w:szCs w:val="22"/>
        </w:rPr>
        <w:t>Bằng</w:t>
      </w:r>
      <w:proofErr w:type="spellEnd"/>
      <w:r w:rsidRPr="00F41418">
        <w:rPr>
          <w:i/>
          <w:color w:val="002060"/>
          <w:sz w:val="22"/>
          <w:szCs w:val="22"/>
        </w:rPr>
        <w:t xml:space="preserve"> </w:t>
      </w:r>
      <w:proofErr w:type="spellStart"/>
      <w:r w:rsidRPr="00F41418">
        <w:rPr>
          <w:i/>
          <w:color w:val="002060"/>
          <w:sz w:val="22"/>
          <w:szCs w:val="22"/>
        </w:rPr>
        <w:t>chữ</w:t>
      </w:r>
      <w:proofErr w:type="spellEnd"/>
      <w:r w:rsidRPr="00F41418">
        <w:rPr>
          <w:i/>
          <w:color w:val="002060"/>
          <w:sz w:val="22"/>
          <w:szCs w:val="22"/>
        </w:rPr>
        <w:t xml:space="preserve">: </w:t>
      </w:r>
      <w:r w:rsidRPr="00F41418">
        <w:rPr>
          <w:i/>
          <w:color w:val="002060"/>
          <w:sz w:val="22"/>
          <w:szCs w:val="22"/>
        </w:rPr>
        <w:tab/>
        <w:t>)</w:t>
      </w:r>
    </w:p>
    <w:p w14:paraId="4AE212C2" w14:textId="4B382DD3" w:rsidR="00D73EB0" w:rsidRPr="00F41418" w:rsidRDefault="00D73EB0" w:rsidP="00D73EB0">
      <w:pPr>
        <w:tabs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proofErr w:type="spellStart"/>
      <w:r w:rsidRPr="00F41418">
        <w:rPr>
          <w:color w:val="002060"/>
          <w:sz w:val="22"/>
          <w:szCs w:val="22"/>
        </w:rPr>
        <w:t>Tên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người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đại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diện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theo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="00903CD8" w:rsidRPr="00F41418">
        <w:rPr>
          <w:color w:val="002060"/>
          <w:sz w:val="22"/>
          <w:szCs w:val="22"/>
        </w:rPr>
        <w:t>pháp</w:t>
      </w:r>
      <w:proofErr w:type="spellEnd"/>
      <w:r w:rsidR="00903CD8" w:rsidRPr="00F41418">
        <w:rPr>
          <w:color w:val="002060"/>
          <w:sz w:val="22"/>
          <w:szCs w:val="22"/>
        </w:rPr>
        <w:t xml:space="preserve"> </w:t>
      </w:r>
      <w:proofErr w:type="spellStart"/>
      <w:r w:rsidR="00903CD8" w:rsidRPr="00F41418">
        <w:rPr>
          <w:color w:val="002060"/>
          <w:sz w:val="22"/>
          <w:szCs w:val="22"/>
        </w:rPr>
        <w:t>luật</w:t>
      </w:r>
      <w:proofErr w:type="spellEnd"/>
      <w:r w:rsidR="00903CD8" w:rsidRPr="00F41418">
        <w:rPr>
          <w:color w:val="002060"/>
          <w:sz w:val="22"/>
          <w:szCs w:val="22"/>
        </w:rPr>
        <w:t xml:space="preserve"> (ĐDPL)</w:t>
      </w:r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của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cổ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đông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là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tổ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chức</w:t>
      </w:r>
      <w:proofErr w:type="spellEnd"/>
      <w:r w:rsidRPr="00F41418">
        <w:rPr>
          <w:color w:val="002060"/>
          <w:sz w:val="22"/>
          <w:szCs w:val="22"/>
        </w:rPr>
        <w:t>:</w:t>
      </w:r>
      <w:r w:rsidRPr="00F41418">
        <w:rPr>
          <w:color w:val="002060"/>
          <w:sz w:val="22"/>
          <w:szCs w:val="22"/>
        </w:rPr>
        <w:tab/>
      </w:r>
    </w:p>
    <w:p w14:paraId="7518BA79" w14:textId="6C65F744" w:rsidR="00D73EB0" w:rsidRPr="00F41418" w:rsidRDefault="00D73EB0" w:rsidP="00D73EB0">
      <w:pPr>
        <w:tabs>
          <w:tab w:val="left" w:leader="dot" w:pos="5103"/>
          <w:tab w:val="left" w:leader="dot" w:pos="7088"/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r w:rsidRPr="00F41418">
        <w:rPr>
          <w:color w:val="002060"/>
          <w:sz w:val="22"/>
          <w:szCs w:val="22"/>
        </w:rPr>
        <w:t>CMND/CCCD/</w:t>
      </w:r>
      <w:proofErr w:type="spellStart"/>
      <w:r w:rsidRPr="00F41418">
        <w:rPr>
          <w:color w:val="002060"/>
          <w:sz w:val="22"/>
          <w:szCs w:val="22"/>
        </w:rPr>
        <w:t>Hộ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chiế</w:t>
      </w:r>
      <w:r w:rsidR="00552E88" w:rsidRPr="00F41418">
        <w:rPr>
          <w:color w:val="002060"/>
          <w:sz w:val="22"/>
          <w:szCs w:val="22"/>
        </w:rPr>
        <w:t>u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="009E7618" w:rsidRPr="00F41418">
        <w:rPr>
          <w:color w:val="002060"/>
          <w:sz w:val="22"/>
          <w:szCs w:val="22"/>
        </w:rPr>
        <w:t>của</w:t>
      </w:r>
      <w:proofErr w:type="spellEnd"/>
      <w:r w:rsidR="009E7618" w:rsidRPr="00F41418">
        <w:rPr>
          <w:color w:val="002060"/>
          <w:sz w:val="22"/>
          <w:szCs w:val="22"/>
        </w:rPr>
        <w:t xml:space="preserve"> </w:t>
      </w:r>
      <w:proofErr w:type="spellStart"/>
      <w:r w:rsidR="009E7618" w:rsidRPr="00F41418">
        <w:rPr>
          <w:color w:val="002060"/>
          <w:sz w:val="22"/>
          <w:szCs w:val="22"/>
        </w:rPr>
        <w:t>người</w:t>
      </w:r>
      <w:proofErr w:type="spellEnd"/>
      <w:r w:rsidR="009E7618" w:rsidRPr="00F41418">
        <w:rPr>
          <w:color w:val="002060"/>
          <w:sz w:val="22"/>
          <w:szCs w:val="22"/>
        </w:rPr>
        <w:t xml:space="preserve"> ĐDPL</w:t>
      </w:r>
      <w:r w:rsidRPr="00F41418">
        <w:rPr>
          <w:color w:val="002060"/>
          <w:sz w:val="22"/>
          <w:szCs w:val="22"/>
        </w:rPr>
        <w:t xml:space="preserve">: </w:t>
      </w:r>
      <w:r w:rsidRPr="00F41418">
        <w:rPr>
          <w:color w:val="002060"/>
          <w:sz w:val="22"/>
          <w:szCs w:val="22"/>
        </w:rPr>
        <w:tab/>
      </w:r>
      <w:proofErr w:type="spellStart"/>
      <w:r w:rsidRPr="00F41418">
        <w:rPr>
          <w:color w:val="002060"/>
          <w:sz w:val="22"/>
          <w:szCs w:val="22"/>
        </w:rPr>
        <w:t>cấp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ngày</w:t>
      </w:r>
      <w:proofErr w:type="spellEnd"/>
      <w:r w:rsidRPr="00F41418">
        <w:rPr>
          <w:color w:val="002060"/>
          <w:sz w:val="22"/>
          <w:szCs w:val="22"/>
        </w:rPr>
        <w:tab/>
        <w:t xml:space="preserve"> </w:t>
      </w:r>
      <w:proofErr w:type="spellStart"/>
      <w:r w:rsidRPr="00F41418">
        <w:rPr>
          <w:color w:val="002060"/>
          <w:sz w:val="22"/>
          <w:szCs w:val="22"/>
        </w:rPr>
        <w:t>tại</w:t>
      </w:r>
      <w:proofErr w:type="spellEnd"/>
      <w:r w:rsidRPr="00F41418">
        <w:rPr>
          <w:color w:val="002060"/>
          <w:sz w:val="22"/>
          <w:szCs w:val="22"/>
        </w:rPr>
        <w:tab/>
      </w:r>
    </w:p>
    <w:p w14:paraId="7546623A" w14:textId="77777777" w:rsidR="00265F89" w:rsidRPr="00F41418" w:rsidRDefault="00265F89" w:rsidP="001968EC">
      <w:pPr>
        <w:spacing w:before="20" w:after="20"/>
        <w:jc w:val="both"/>
        <w:rPr>
          <w:b/>
          <w:bCs/>
          <w:color w:val="002060"/>
          <w:sz w:val="22"/>
          <w:szCs w:val="22"/>
        </w:rPr>
      </w:pPr>
      <w:r w:rsidRPr="00F41418">
        <w:rPr>
          <w:b/>
          <w:bCs/>
          <w:color w:val="002060"/>
          <w:sz w:val="22"/>
          <w:szCs w:val="22"/>
        </w:rPr>
        <w:t>2. BÊN NHẬN ỦY QUYỀN:</w:t>
      </w:r>
    </w:p>
    <w:p w14:paraId="28333492" w14:textId="77777777" w:rsidR="00265F89" w:rsidRPr="00F41418" w:rsidRDefault="00265F89" w:rsidP="001968EC">
      <w:pPr>
        <w:tabs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proofErr w:type="spellStart"/>
      <w:r w:rsidRPr="00F41418">
        <w:rPr>
          <w:color w:val="002060"/>
          <w:sz w:val="22"/>
          <w:szCs w:val="22"/>
        </w:rPr>
        <w:t>Tên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cá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nhân</w:t>
      </w:r>
      <w:proofErr w:type="spellEnd"/>
      <w:r w:rsidRPr="00F41418">
        <w:rPr>
          <w:color w:val="002060"/>
          <w:sz w:val="22"/>
          <w:szCs w:val="22"/>
        </w:rPr>
        <w:t>/</w:t>
      </w:r>
      <w:proofErr w:type="spellStart"/>
      <w:r w:rsidRPr="00F41418">
        <w:rPr>
          <w:color w:val="002060"/>
          <w:sz w:val="22"/>
          <w:szCs w:val="22"/>
        </w:rPr>
        <w:t>tổ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chức</w:t>
      </w:r>
      <w:proofErr w:type="spellEnd"/>
      <w:r w:rsidRPr="00F41418">
        <w:rPr>
          <w:color w:val="002060"/>
          <w:sz w:val="22"/>
          <w:szCs w:val="22"/>
        </w:rPr>
        <w:t xml:space="preserve">: </w:t>
      </w:r>
      <w:r w:rsidRPr="00F41418">
        <w:rPr>
          <w:color w:val="002060"/>
          <w:sz w:val="22"/>
          <w:szCs w:val="22"/>
        </w:rPr>
        <w:tab/>
      </w:r>
    </w:p>
    <w:p w14:paraId="4F749549" w14:textId="77777777" w:rsidR="00265F89" w:rsidRPr="00F41418" w:rsidRDefault="00265F89" w:rsidP="001968EC">
      <w:pPr>
        <w:tabs>
          <w:tab w:val="left" w:leader="dot" w:pos="5103"/>
          <w:tab w:val="left" w:leader="dot" w:pos="7088"/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r w:rsidRPr="00F41418">
        <w:rPr>
          <w:color w:val="002060"/>
          <w:sz w:val="22"/>
          <w:szCs w:val="22"/>
        </w:rPr>
        <w:t>CMND/CCCD/</w:t>
      </w:r>
      <w:proofErr w:type="spellStart"/>
      <w:r w:rsidRPr="00F41418">
        <w:rPr>
          <w:color w:val="002060"/>
          <w:sz w:val="22"/>
          <w:szCs w:val="22"/>
        </w:rPr>
        <w:t>Hộ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chiếu</w:t>
      </w:r>
      <w:proofErr w:type="spellEnd"/>
      <w:r w:rsidRPr="00F41418">
        <w:rPr>
          <w:color w:val="002060"/>
          <w:sz w:val="22"/>
          <w:szCs w:val="22"/>
        </w:rPr>
        <w:t xml:space="preserve">/ĐKKD </w:t>
      </w:r>
      <w:proofErr w:type="spellStart"/>
      <w:r w:rsidRPr="00F41418">
        <w:rPr>
          <w:color w:val="002060"/>
          <w:sz w:val="22"/>
          <w:szCs w:val="22"/>
        </w:rPr>
        <w:t>số</w:t>
      </w:r>
      <w:proofErr w:type="spellEnd"/>
      <w:r w:rsidRPr="00F41418">
        <w:rPr>
          <w:color w:val="002060"/>
          <w:sz w:val="22"/>
          <w:szCs w:val="22"/>
        </w:rPr>
        <w:t xml:space="preserve">: </w:t>
      </w:r>
      <w:r w:rsidRPr="00F41418">
        <w:rPr>
          <w:color w:val="002060"/>
          <w:sz w:val="22"/>
          <w:szCs w:val="22"/>
        </w:rPr>
        <w:tab/>
      </w:r>
      <w:proofErr w:type="spellStart"/>
      <w:r w:rsidRPr="00F41418">
        <w:rPr>
          <w:color w:val="002060"/>
          <w:sz w:val="22"/>
          <w:szCs w:val="22"/>
        </w:rPr>
        <w:t>cấp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ngày</w:t>
      </w:r>
      <w:proofErr w:type="spellEnd"/>
      <w:r w:rsidRPr="00F41418">
        <w:rPr>
          <w:color w:val="002060"/>
          <w:sz w:val="22"/>
          <w:szCs w:val="22"/>
        </w:rPr>
        <w:tab/>
        <w:t xml:space="preserve"> </w:t>
      </w:r>
      <w:proofErr w:type="spellStart"/>
      <w:r w:rsidRPr="00F41418">
        <w:rPr>
          <w:color w:val="002060"/>
          <w:sz w:val="22"/>
          <w:szCs w:val="22"/>
        </w:rPr>
        <w:t>tại</w:t>
      </w:r>
      <w:proofErr w:type="spellEnd"/>
      <w:r w:rsidRPr="00F41418">
        <w:rPr>
          <w:color w:val="002060"/>
          <w:sz w:val="22"/>
          <w:szCs w:val="22"/>
        </w:rPr>
        <w:tab/>
      </w:r>
    </w:p>
    <w:p w14:paraId="4C96DB86" w14:textId="77777777" w:rsidR="0038245D" w:rsidRPr="00F41418" w:rsidRDefault="0038245D" w:rsidP="0038245D">
      <w:pPr>
        <w:tabs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r w:rsidRPr="00F41418">
        <w:rPr>
          <w:color w:val="002060"/>
          <w:sz w:val="22"/>
          <w:szCs w:val="22"/>
        </w:rPr>
        <w:t xml:space="preserve">Quốc </w:t>
      </w:r>
      <w:proofErr w:type="spellStart"/>
      <w:r w:rsidRPr="00F41418">
        <w:rPr>
          <w:color w:val="002060"/>
          <w:sz w:val="22"/>
          <w:szCs w:val="22"/>
        </w:rPr>
        <w:t>tịch</w:t>
      </w:r>
      <w:proofErr w:type="spellEnd"/>
      <w:r w:rsidRPr="00F41418">
        <w:rPr>
          <w:color w:val="002060"/>
          <w:sz w:val="22"/>
          <w:szCs w:val="22"/>
        </w:rPr>
        <w:t>:</w:t>
      </w:r>
      <w:r w:rsidRPr="00F41418">
        <w:rPr>
          <w:color w:val="002060"/>
          <w:sz w:val="22"/>
          <w:szCs w:val="22"/>
        </w:rPr>
        <w:tab/>
      </w:r>
    </w:p>
    <w:p w14:paraId="468FFFF7" w14:textId="14ED2C1E" w:rsidR="00265F89" w:rsidRPr="00F41418" w:rsidRDefault="00265F89" w:rsidP="001968EC">
      <w:pPr>
        <w:tabs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proofErr w:type="spellStart"/>
      <w:r w:rsidRPr="00F41418">
        <w:rPr>
          <w:color w:val="002060"/>
          <w:sz w:val="22"/>
          <w:szCs w:val="22"/>
        </w:rPr>
        <w:t>Địa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chỉ</w:t>
      </w:r>
      <w:proofErr w:type="spellEnd"/>
      <w:r w:rsidRPr="00F41418">
        <w:rPr>
          <w:color w:val="002060"/>
          <w:sz w:val="22"/>
          <w:szCs w:val="22"/>
        </w:rPr>
        <w:t>:</w:t>
      </w:r>
      <w:r w:rsidRPr="00F41418">
        <w:rPr>
          <w:color w:val="002060"/>
          <w:sz w:val="22"/>
          <w:szCs w:val="22"/>
        </w:rPr>
        <w:tab/>
      </w:r>
    </w:p>
    <w:p w14:paraId="1D5B7688" w14:textId="6B730C6C" w:rsidR="00265F89" w:rsidRPr="00F41418" w:rsidRDefault="005E6973" w:rsidP="001968EC">
      <w:pPr>
        <w:tabs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proofErr w:type="spellStart"/>
      <w:r w:rsidRPr="00F41418">
        <w:rPr>
          <w:color w:val="002060"/>
          <w:sz w:val="22"/>
          <w:szCs w:val="22"/>
        </w:rPr>
        <w:t>Số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đ</w:t>
      </w:r>
      <w:r w:rsidR="00265F89" w:rsidRPr="00F41418">
        <w:rPr>
          <w:color w:val="002060"/>
          <w:sz w:val="22"/>
          <w:szCs w:val="22"/>
        </w:rPr>
        <w:t>iện</w:t>
      </w:r>
      <w:proofErr w:type="spellEnd"/>
      <w:r w:rsidR="00265F89" w:rsidRPr="00F41418">
        <w:rPr>
          <w:color w:val="002060"/>
          <w:sz w:val="22"/>
          <w:szCs w:val="22"/>
        </w:rPr>
        <w:t xml:space="preserve"> </w:t>
      </w:r>
      <w:proofErr w:type="spellStart"/>
      <w:r w:rsidR="00265F89" w:rsidRPr="00F41418">
        <w:rPr>
          <w:color w:val="002060"/>
          <w:sz w:val="22"/>
          <w:szCs w:val="22"/>
        </w:rPr>
        <w:t>thoại</w:t>
      </w:r>
      <w:proofErr w:type="spellEnd"/>
      <w:r w:rsidR="00265F89" w:rsidRPr="00F41418">
        <w:rPr>
          <w:color w:val="002060"/>
          <w:sz w:val="22"/>
          <w:szCs w:val="22"/>
        </w:rPr>
        <w:t>:</w:t>
      </w:r>
      <w:r w:rsidR="00265F89" w:rsidRPr="00F41418">
        <w:rPr>
          <w:color w:val="002060"/>
          <w:sz w:val="22"/>
          <w:szCs w:val="22"/>
        </w:rPr>
        <w:tab/>
      </w:r>
    </w:p>
    <w:p w14:paraId="60715D28" w14:textId="77777777" w:rsidR="00FA7A46" w:rsidRPr="00F41418" w:rsidRDefault="00FA7A46" w:rsidP="00FA7A46">
      <w:pPr>
        <w:tabs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proofErr w:type="spellStart"/>
      <w:r w:rsidRPr="00F41418">
        <w:rPr>
          <w:color w:val="002060"/>
          <w:sz w:val="22"/>
          <w:szCs w:val="22"/>
        </w:rPr>
        <w:t>Số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cổ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phần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sở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hữu</w:t>
      </w:r>
      <w:proofErr w:type="spellEnd"/>
      <w:r w:rsidRPr="00F41418">
        <w:rPr>
          <w:color w:val="002060"/>
          <w:sz w:val="22"/>
          <w:szCs w:val="22"/>
        </w:rPr>
        <w:t xml:space="preserve">: </w:t>
      </w:r>
      <w:r w:rsidRPr="00F41418">
        <w:rPr>
          <w:color w:val="002060"/>
          <w:sz w:val="22"/>
          <w:szCs w:val="22"/>
        </w:rPr>
        <w:tab/>
      </w:r>
    </w:p>
    <w:p w14:paraId="780FBF6A" w14:textId="216A41B2" w:rsidR="00FA7A46" w:rsidRPr="00F41418" w:rsidRDefault="00FA7A46" w:rsidP="00FA7A46">
      <w:pPr>
        <w:tabs>
          <w:tab w:val="left" w:leader="dot" w:pos="9923"/>
        </w:tabs>
        <w:spacing w:before="20" w:after="20"/>
        <w:jc w:val="both"/>
        <w:rPr>
          <w:i/>
          <w:color w:val="002060"/>
          <w:sz w:val="22"/>
          <w:szCs w:val="22"/>
        </w:rPr>
      </w:pPr>
      <w:r w:rsidRPr="00F41418">
        <w:rPr>
          <w:i/>
          <w:color w:val="002060"/>
          <w:sz w:val="22"/>
          <w:szCs w:val="22"/>
        </w:rPr>
        <w:t>(</w:t>
      </w:r>
      <w:proofErr w:type="spellStart"/>
      <w:r w:rsidRPr="00F41418">
        <w:rPr>
          <w:i/>
          <w:color w:val="002060"/>
          <w:sz w:val="22"/>
          <w:szCs w:val="22"/>
        </w:rPr>
        <w:t>Bằng</w:t>
      </w:r>
      <w:proofErr w:type="spellEnd"/>
      <w:r w:rsidRPr="00F41418">
        <w:rPr>
          <w:i/>
          <w:color w:val="002060"/>
          <w:sz w:val="22"/>
          <w:szCs w:val="22"/>
        </w:rPr>
        <w:t xml:space="preserve"> </w:t>
      </w:r>
      <w:proofErr w:type="spellStart"/>
      <w:r w:rsidRPr="00F41418">
        <w:rPr>
          <w:i/>
          <w:color w:val="002060"/>
          <w:sz w:val="22"/>
          <w:szCs w:val="22"/>
        </w:rPr>
        <w:t>chữ</w:t>
      </w:r>
      <w:proofErr w:type="spellEnd"/>
      <w:r w:rsidRPr="00F41418">
        <w:rPr>
          <w:i/>
          <w:color w:val="002060"/>
          <w:sz w:val="22"/>
          <w:szCs w:val="22"/>
        </w:rPr>
        <w:t>:</w:t>
      </w:r>
      <w:r w:rsidRPr="00F41418">
        <w:rPr>
          <w:i/>
          <w:color w:val="002060"/>
          <w:sz w:val="22"/>
          <w:szCs w:val="22"/>
        </w:rPr>
        <w:tab/>
        <w:t>)</w:t>
      </w:r>
    </w:p>
    <w:p w14:paraId="42FB0AE4" w14:textId="5B62FD15" w:rsidR="00BD48F0" w:rsidRPr="00F41418" w:rsidRDefault="00BD48F0" w:rsidP="00BD48F0">
      <w:pPr>
        <w:tabs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proofErr w:type="spellStart"/>
      <w:r w:rsidRPr="00F41418">
        <w:rPr>
          <w:color w:val="002060"/>
          <w:sz w:val="22"/>
          <w:szCs w:val="22"/>
        </w:rPr>
        <w:t>Tên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người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đại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diện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theo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pháp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luật</w:t>
      </w:r>
      <w:proofErr w:type="spellEnd"/>
      <w:r w:rsidRPr="00F41418">
        <w:rPr>
          <w:color w:val="002060"/>
          <w:sz w:val="22"/>
          <w:szCs w:val="22"/>
        </w:rPr>
        <w:t xml:space="preserve"> (ĐDPL) </w:t>
      </w:r>
      <w:proofErr w:type="spellStart"/>
      <w:r w:rsidRPr="00F41418">
        <w:rPr>
          <w:color w:val="002060"/>
          <w:sz w:val="22"/>
          <w:szCs w:val="22"/>
        </w:rPr>
        <w:t>đối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với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tổ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chức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nhận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ủy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quyền</w:t>
      </w:r>
      <w:proofErr w:type="spellEnd"/>
      <w:r w:rsidRPr="00F41418">
        <w:rPr>
          <w:color w:val="002060"/>
          <w:sz w:val="22"/>
          <w:szCs w:val="22"/>
        </w:rPr>
        <w:t>:</w:t>
      </w:r>
      <w:r w:rsidRPr="00F41418">
        <w:rPr>
          <w:color w:val="002060"/>
          <w:sz w:val="22"/>
          <w:szCs w:val="22"/>
        </w:rPr>
        <w:tab/>
      </w:r>
    </w:p>
    <w:p w14:paraId="33DDA4CC" w14:textId="77777777" w:rsidR="00BD48F0" w:rsidRPr="00F41418" w:rsidRDefault="00BD48F0" w:rsidP="00BD48F0">
      <w:pPr>
        <w:tabs>
          <w:tab w:val="left" w:leader="dot" w:pos="5103"/>
          <w:tab w:val="left" w:leader="dot" w:pos="7088"/>
          <w:tab w:val="left" w:leader="dot" w:pos="10020"/>
        </w:tabs>
        <w:spacing w:before="20" w:after="20"/>
        <w:jc w:val="both"/>
        <w:rPr>
          <w:color w:val="002060"/>
          <w:sz w:val="22"/>
          <w:szCs w:val="22"/>
        </w:rPr>
      </w:pPr>
      <w:r w:rsidRPr="00F41418">
        <w:rPr>
          <w:color w:val="002060"/>
          <w:sz w:val="22"/>
          <w:szCs w:val="22"/>
        </w:rPr>
        <w:t>CMND/CCCD/</w:t>
      </w:r>
      <w:proofErr w:type="spellStart"/>
      <w:r w:rsidRPr="00F41418">
        <w:rPr>
          <w:color w:val="002060"/>
          <w:sz w:val="22"/>
          <w:szCs w:val="22"/>
        </w:rPr>
        <w:t>Hộ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chiếu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của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người</w:t>
      </w:r>
      <w:proofErr w:type="spellEnd"/>
      <w:r w:rsidRPr="00F41418">
        <w:rPr>
          <w:color w:val="002060"/>
          <w:sz w:val="22"/>
          <w:szCs w:val="22"/>
        </w:rPr>
        <w:t xml:space="preserve"> ĐDPL: </w:t>
      </w:r>
      <w:r w:rsidRPr="00F41418">
        <w:rPr>
          <w:color w:val="002060"/>
          <w:sz w:val="22"/>
          <w:szCs w:val="22"/>
        </w:rPr>
        <w:tab/>
      </w:r>
      <w:proofErr w:type="spellStart"/>
      <w:r w:rsidRPr="00F41418">
        <w:rPr>
          <w:color w:val="002060"/>
          <w:sz w:val="22"/>
          <w:szCs w:val="22"/>
        </w:rPr>
        <w:t>cấp</w:t>
      </w:r>
      <w:proofErr w:type="spellEnd"/>
      <w:r w:rsidRPr="00F41418">
        <w:rPr>
          <w:color w:val="002060"/>
          <w:sz w:val="22"/>
          <w:szCs w:val="22"/>
        </w:rPr>
        <w:t xml:space="preserve"> </w:t>
      </w:r>
      <w:proofErr w:type="spellStart"/>
      <w:r w:rsidRPr="00F41418">
        <w:rPr>
          <w:color w:val="002060"/>
          <w:sz w:val="22"/>
          <w:szCs w:val="22"/>
        </w:rPr>
        <w:t>ngày</w:t>
      </w:r>
      <w:proofErr w:type="spellEnd"/>
      <w:r w:rsidRPr="00F41418">
        <w:rPr>
          <w:color w:val="002060"/>
          <w:sz w:val="22"/>
          <w:szCs w:val="22"/>
        </w:rPr>
        <w:tab/>
        <w:t xml:space="preserve"> </w:t>
      </w:r>
      <w:proofErr w:type="spellStart"/>
      <w:r w:rsidRPr="00F41418">
        <w:rPr>
          <w:color w:val="002060"/>
          <w:sz w:val="22"/>
          <w:szCs w:val="22"/>
        </w:rPr>
        <w:t>tại</w:t>
      </w:r>
      <w:proofErr w:type="spellEnd"/>
      <w:r w:rsidRPr="00F41418">
        <w:rPr>
          <w:color w:val="002060"/>
          <w:sz w:val="22"/>
          <w:szCs w:val="22"/>
        </w:rPr>
        <w:tab/>
      </w:r>
    </w:p>
    <w:p w14:paraId="7BCCD347" w14:textId="0557EAE0" w:rsidR="00B55D80" w:rsidRPr="00F41418" w:rsidRDefault="00276072" w:rsidP="001968EC">
      <w:pPr>
        <w:pStyle w:val="Default"/>
        <w:spacing w:before="120" w:after="80"/>
        <w:ind w:right="62"/>
        <w:jc w:val="both"/>
        <w:rPr>
          <w:rFonts w:ascii="Times New Roman" w:hAnsi="Times New Roman" w:cs="Times New Roman"/>
          <w:i/>
          <w:color w:val="002060"/>
          <w:sz w:val="22"/>
          <w:szCs w:val="22"/>
        </w:rPr>
      </w:pPr>
      <w:proofErr w:type="spellStart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Hoặc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Quý </w:t>
      </w:r>
      <w:proofErr w:type="spellStart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cổ</w:t>
      </w:r>
      <w:proofErr w:type="spellEnd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đông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có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thể</w:t>
      </w:r>
      <w:proofErr w:type="spellEnd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ủy</w:t>
      </w:r>
      <w:proofErr w:type="spellEnd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quyề</w:t>
      </w:r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n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2A6847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toàn</w:t>
      </w:r>
      <w:proofErr w:type="spellEnd"/>
      <w:r w:rsidR="002A6847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2A6847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bộ</w:t>
      </w:r>
      <w:proofErr w:type="spellEnd"/>
      <w:r w:rsidR="003F3D15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3F3D15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số</w:t>
      </w:r>
      <w:proofErr w:type="spellEnd"/>
      <w:r w:rsidR="002A6847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2A6847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cổ</w:t>
      </w:r>
      <w:proofErr w:type="spellEnd"/>
      <w:r w:rsidR="002A6847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2A6847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phần</w:t>
      </w:r>
      <w:proofErr w:type="spellEnd"/>
      <w:r w:rsidR="002A6847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2A6847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của</w:t>
      </w:r>
      <w:proofErr w:type="spellEnd"/>
      <w:r w:rsidR="002A6847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2A6847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mình</w:t>
      </w:r>
      <w:proofErr w:type="spellEnd"/>
      <w:r w:rsidR="002A6847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cho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một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r w:rsidR="006F770E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(01) </w:t>
      </w:r>
      <w:proofErr w:type="spellStart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trong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950813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những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thành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viên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Hội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đồng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quản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trị</w:t>
      </w:r>
      <w:proofErr w:type="spellEnd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(HĐQT) </w:t>
      </w:r>
      <w:proofErr w:type="spellStart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củ</w:t>
      </w:r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>a</w:t>
      </w:r>
      <w:proofErr w:type="spellEnd"/>
      <w:r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r w:rsidR="009C5035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HMS</w:t>
      </w:r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theo</w:t>
      </w:r>
      <w:proofErr w:type="spellEnd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danh</w:t>
      </w:r>
      <w:proofErr w:type="spellEnd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sách</w:t>
      </w:r>
      <w:proofErr w:type="spellEnd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dưới</w:t>
      </w:r>
      <w:proofErr w:type="spellEnd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đây</w:t>
      </w:r>
      <w:proofErr w:type="spellEnd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(</w:t>
      </w:r>
      <w:proofErr w:type="spellStart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đánh</w:t>
      </w:r>
      <w:proofErr w:type="spellEnd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dấu</w:t>
      </w:r>
      <w:proofErr w:type="spellEnd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X </w:t>
      </w:r>
      <w:proofErr w:type="spellStart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hoặc</w:t>
      </w:r>
      <w:proofErr w:type="spellEnd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√ </w:t>
      </w:r>
      <w:proofErr w:type="spellStart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vào</w:t>
      </w:r>
      <w:proofErr w:type="spellEnd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ô </w:t>
      </w:r>
      <w:proofErr w:type="spellStart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vuông</w:t>
      </w:r>
      <w:proofErr w:type="spellEnd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bên</w:t>
      </w:r>
      <w:proofErr w:type="spellEnd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trái</w:t>
      </w:r>
      <w:proofErr w:type="spellEnd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tên</w:t>
      </w:r>
      <w:proofErr w:type="spellEnd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của</w:t>
      </w:r>
      <w:proofErr w:type="spellEnd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4F76C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thành</w:t>
      </w:r>
      <w:proofErr w:type="spellEnd"/>
      <w:r w:rsidR="004F76C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4F76C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viên</w:t>
      </w:r>
      <w:proofErr w:type="spellEnd"/>
      <w:r w:rsidR="004F76C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HĐQT</w:t>
      </w:r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được</w:t>
      </w:r>
      <w:proofErr w:type="spellEnd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ủy</w:t>
      </w:r>
      <w:proofErr w:type="spellEnd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 xml:space="preserve"> </w:t>
      </w:r>
      <w:proofErr w:type="spellStart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quyền</w:t>
      </w:r>
      <w:proofErr w:type="spellEnd"/>
      <w:r w:rsidR="005F1206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)</w:t>
      </w:r>
      <w:r w:rsidR="00B55D80" w:rsidRPr="00F41418">
        <w:rPr>
          <w:rFonts w:ascii="Times New Roman" w:hAnsi="Times New Roman" w:cs="Times New Roman"/>
          <w:i/>
          <w:color w:val="002060"/>
          <w:sz w:val="22"/>
          <w:szCs w:val="22"/>
        </w:rPr>
        <w:t>:</w:t>
      </w:r>
    </w:p>
    <w:p w14:paraId="32AB1820" w14:textId="77777777" w:rsidR="00484B70" w:rsidRPr="00F41418" w:rsidRDefault="00484B70" w:rsidP="00D02E1F">
      <w:pPr>
        <w:pStyle w:val="Default"/>
        <w:ind w:right="62"/>
        <w:jc w:val="both"/>
        <w:rPr>
          <w:rFonts w:ascii="Times New Roman" w:hAnsi="Times New Roman" w:cs="Times New Roman"/>
          <w:color w:val="002060"/>
          <w:sz w:val="22"/>
          <w:szCs w:val="22"/>
          <w:lang w:val="pt-BR"/>
        </w:rPr>
        <w:sectPr w:rsidR="00484B70" w:rsidRPr="00F41418" w:rsidSect="00124A0C">
          <w:pgSz w:w="11909" w:h="16834" w:code="9"/>
          <w:pgMar w:top="567" w:right="659" w:bottom="180" w:left="1230" w:header="720" w:footer="0" w:gutter="0"/>
          <w:cols w:space="720"/>
          <w:docGrid w:linePitch="360"/>
        </w:sectPr>
      </w:pPr>
    </w:p>
    <w:p w14:paraId="27079B89" w14:textId="353275A3" w:rsidR="001126A3" w:rsidRPr="00F41418" w:rsidRDefault="001126A3" w:rsidP="00484B70">
      <w:pPr>
        <w:pStyle w:val="Default"/>
        <w:ind w:right="62"/>
        <w:rPr>
          <w:rFonts w:ascii="Times New Roman" w:hAnsi="Times New Roman" w:cs="Times New Roman"/>
          <w:color w:val="002060"/>
          <w:sz w:val="22"/>
          <w:szCs w:val="22"/>
          <w:lang w:val="pt-BR"/>
        </w:rPr>
      </w:pPr>
      <w:r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 xml:space="preserve"> </w:t>
      </w:r>
      <w:r w:rsidR="00B52D3F"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>Ông:</w:t>
      </w:r>
      <w:r w:rsidR="00E504AB"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ab/>
      </w:r>
      <w:r w:rsidR="009C5035"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>Phạm Minh Đức</w:t>
      </w:r>
      <w:r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 xml:space="preserve"> – Chủ tịch HĐQT </w:t>
      </w:r>
    </w:p>
    <w:p w14:paraId="3BBFED0D" w14:textId="26D6E3DA" w:rsidR="00503279" w:rsidRPr="00F41418" w:rsidRDefault="001126A3" w:rsidP="00484B70">
      <w:pPr>
        <w:pStyle w:val="Default"/>
        <w:ind w:right="62"/>
        <w:rPr>
          <w:rFonts w:ascii="Times New Roman" w:hAnsi="Times New Roman" w:cs="Times New Roman"/>
          <w:color w:val="002060"/>
          <w:sz w:val="22"/>
          <w:szCs w:val="22"/>
          <w:lang w:val="pt-BR"/>
        </w:rPr>
      </w:pPr>
      <w:r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 xml:space="preserve"> </w:t>
      </w:r>
      <w:r w:rsidR="00A432AE"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 xml:space="preserve">Ông: Đỗ Việt Thi – Phó chủ tịch HĐQT </w:t>
      </w:r>
    </w:p>
    <w:p w14:paraId="6BECA1DD" w14:textId="7ED485B4" w:rsidR="003D0175" w:rsidRPr="00F41418" w:rsidRDefault="003D0175" w:rsidP="003D0175">
      <w:pPr>
        <w:pStyle w:val="Default"/>
        <w:ind w:right="62"/>
        <w:rPr>
          <w:rFonts w:ascii="Times New Roman" w:hAnsi="Times New Roman" w:cs="Times New Roman"/>
          <w:color w:val="002060"/>
          <w:sz w:val="22"/>
          <w:szCs w:val="22"/>
          <w:lang w:val="pt-BR"/>
        </w:rPr>
      </w:pPr>
      <w:r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 xml:space="preserve"> </w:t>
      </w:r>
      <w:r w:rsidR="00A432AE"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>Ông: Đoàn Văn Khang – Thành viên HĐQT</w:t>
      </w:r>
    </w:p>
    <w:p w14:paraId="43AA00C7" w14:textId="77777777" w:rsidR="003D0175" w:rsidRPr="00F41418" w:rsidRDefault="003D0175" w:rsidP="00484B70">
      <w:pPr>
        <w:pStyle w:val="Default"/>
        <w:ind w:right="62"/>
        <w:rPr>
          <w:rFonts w:ascii="Times New Roman" w:hAnsi="Times New Roman" w:cs="Times New Roman"/>
          <w:color w:val="002060"/>
          <w:sz w:val="22"/>
          <w:szCs w:val="22"/>
          <w:lang w:val="pt-BR"/>
        </w:rPr>
      </w:pPr>
    </w:p>
    <w:p w14:paraId="007F3004" w14:textId="77777777" w:rsidR="00484B70" w:rsidRPr="00F41418" w:rsidRDefault="00484B70" w:rsidP="00484B70">
      <w:pPr>
        <w:pStyle w:val="Default"/>
        <w:ind w:right="62"/>
        <w:rPr>
          <w:rFonts w:ascii="Times New Roman" w:hAnsi="Times New Roman" w:cs="Times New Roman"/>
          <w:color w:val="002060"/>
          <w:sz w:val="22"/>
          <w:szCs w:val="22"/>
          <w:lang w:val="pt-BR"/>
        </w:rPr>
      </w:pPr>
    </w:p>
    <w:p w14:paraId="1E612A14" w14:textId="5F986F5F" w:rsidR="001126A3" w:rsidRPr="00F41418" w:rsidRDefault="001126A3" w:rsidP="00484B70">
      <w:pPr>
        <w:pStyle w:val="Default"/>
        <w:ind w:right="62"/>
        <w:rPr>
          <w:rFonts w:ascii="Times New Roman" w:hAnsi="Times New Roman" w:cs="Times New Roman"/>
          <w:color w:val="002060"/>
          <w:sz w:val="22"/>
          <w:szCs w:val="22"/>
          <w:lang w:val="pt-BR"/>
        </w:rPr>
      </w:pPr>
      <w:r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 xml:space="preserve"> </w:t>
      </w:r>
      <w:r w:rsidR="00503279"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 xml:space="preserve">Bà: </w:t>
      </w:r>
      <w:r w:rsidR="009C5035"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>Trần Thị Hoa</w:t>
      </w:r>
      <w:r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 xml:space="preserve"> – Thành viên HĐQT </w:t>
      </w:r>
    </w:p>
    <w:p w14:paraId="1097FB0A" w14:textId="35BB1CF1" w:rsidR="001126A3" w:rsidRPr="00F41418" w:rsidRDefault="001126A3" w:rsidP="00484B70">
      <w:pPr>
        <w:pStyle w:val="Default"/>
        <w:ind w:right="62"/>
        <w:rPr>
          <w:rFonts w:ascii="Times New Roman" w:hAnsi="Times New Roman" w:cs="Times New Roman"/>
          <w:color w:val="002060"/>
          <w:sz w:val="22"/>
          <w:szCs w:val="22"/>
          <w:lang w:val="pt-BR"/>
        </w:rPr>
      </w:pPr>
      <w:r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 xml:space="preserve"> </w:t>
      </w:r>
      <w:r w:rsidR="00503279"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 xml:space="preserve">Ông: </w:t>
      </w:r>
      <w:r w:rsidR="009C5035"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>Nguyễn Văn Hiền</w:t>
      </w:r>
      <w:r w:rsidR="00503279"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 xml:space="preserve"> </w:t>
      </w:r>
      <w:r w:rsidRPr="00F41418">
        <w:rPr>
          <w:rFonts w:ascii="Times New Roman" w:hAnsi="Times New Roman" w:cs="Times New Roman"/>
          <w:color w:val="002060"/>
          <w:sz w:val="22"/>
          <w:szCs w:val="22"/>
          <w:lang w:val="pt-BR"/>
        </w:rPr>
        <w:t>– Thành viên HĐQT</w:t>
      </w:r>
    </w:p>
    <w:p w14:paraId="0FFC70F1" w14:textId="77777777" w:rsidR="00484B70" w:rsidRPr="00F41418" w:rsidRDefault="00484B70" w:rsidP="001968EC">
      <w:pPr>
        <w:spacing w:before="20" w:after="20"/>
        <w:jc w:val="both"/>
        <w:rPr>
          <w:b/>
          <w:bCs/>
          <w:color w:val="002060"/>
          <w:sz w:val="22"/>
          <w:szCs w:val="22"/>
          <w:lang w:val="pt-BR"/>
        </w:rPr>
        <w:sectPr w:rsidR="00484B70" w:rsidRPr="00F41418" w:rsidSect="00124A0C">
          <w:type w:val="continuous"/>
          <w:pgSz w:w="11909" w:h="16834" w:code="9"/>
          <w:pgMar w:top="567" w:right="659" w:bottom="180" w:left="1230" w:header="720" w:footer="0" w:gutter="0"/>
          <w:cols w:num="2" w:space="720"/>
          <w:docGrid w:linePitch="360"/>
        </w:sectPr>
      </w:pPr>
    </w:p>
    <w:p w14:paraId="038EE978" w14:textId="68C95CDD" w:rsidR="00265F89" w:rsidRPr="00F41418" w:rsidRDefault="00265F89" w:rsidP="001968EC">
      <w:pPr>
        <w:spacing w:before="20" w:after="20"/>
        <w:jc w:val="both"/>
        <w:rPr>
          <w:b/>
          <w:bCs/>
          <w:color w:val="002060"/>
          <w:sz w:val="22"/>
          <w:szCs w:val="22"/>
          <w:lang w:val="pt-BR"/>
        </w:rPr>
      </w:pPr>
      <w:r w:rsidRPr="00F41418">
        <w:rPr>
          <w:b/>
          <w:bCs/>
          <w:color w:val="002060"/>
          <w:sz w:val="22"/>
          <w:szCs w:val="22"/>
          <w:lang w:val="pt-BR"/>
        </w:rPr>
        <w:t>3. NỘI DUNG ỦY QUYỀN:</w:t>
      </w:r>
    </w:p>
    <w:p w14:paraId="1A8F88D6" w14:textId="77777777" w:rsidR="00C063AB" w:rsidRPr="00F41418" w:rsidRDefault="00C063AB" w:rsidP="00C063AB">
      <w:pPr>
        <w:tabs>
          <w:tab w:val="left" w:leader="dot" w:pos="10020"/>
        </w:tabs>
        <w:spacing w:before="20" w:after="20"/>
        <w:jc w:val="both"/>
        <w:rPr>
          <w:color w:val="002060"/>
          <w:sz w:val="22"/>
          <w:szCs w:val="22"/>
          <w:lang w:val="pt-BR"/>
        </w:rPr>
      </w:pPr>
      <w:r w:rsidRPr="00F41418">
        <w:rPr>
          <w:b/>
          <w:color w:val="002060"/>
          <w:sz w:val="22"/>
          <w:szCs w:val="22"/>
          <w:lang w:val="pt-BR"/>
        </w:rPr>
        <w:t>Số cổ phần được ủy quyền:</w:t>
      </w:r>
      <w:r w:rsidRPr="00F41418">
        <w:rPr>
          <w:color w:val="002060"/>
          <w:sz w:val="22"/>
          <w:szCs w:val="22"/>
          <w:lang w:val="pt-BR"/>
        </w:rPr>
        <w:t xml:space="preserve"> </w:t>
      </w:r>
      <w:r w:rsidRPr="00F41418">
        <w:rPr>
          <w:color w:val="002060"/>
          <w:sz w:val="22"/>
          <w:szCs w:val="22"/>
          <w:lang w:val="pt-BR"/>
        </w:rPr>
        <w:tab/>
      </w:r>
    </w:p>
    <w:p w14:paraId="0F814A4B" w14:textId="77777777" w:rsidR="00C063AB" w:rsidRPr="00F41418" w:rsidRDefault="00C063AB" w:rsidP="00C063AB">
      <w:pPr>
        <w:tabs>
          <w:tab w:val="left" w:leader="dot" w:pos="9923"/>
        </w:tabs>
        <w:spacing w:before="20" w:after="20"/>
        <w:jc w:val="both"/>
        <w:rPr>
          <w:i/>
          <w:color w:val="002060"/>
          <w:sz w:val="22"/>
          <w:szCs w:val="22"/>
          <w:lang w:val="pt-BR"/>
        </w:rPr>
      </w:pPr>
      <w:r w:rsidRPr="00F41418">
        <w:rPr>
          <w:i/>
          <w:color w:val="002060"/>
          <w:sz w:val="22"/>
          <w:szCs w:val="22"/>
          <w:lang w:val="pt-BR"/>
        </w:rPr>
        <w:t xml:space="preserve">(Bằng chữ: </w:t>
      </w:r>
      <w:r w:rsidRPr="00F41418">
        <w:rPr>
          <w:i/>
          <w:color w:val="002060"/>
          <w:sz w:val="22"/>
          <w:szCs w:val="22"/>
          <w:lang w:val="pt-BR"/>
        </w:rPr>
        <w:tab/>
        <w:t>)</w:t>
      </w:r>
    </w:p>
    <w:p w14:paraId="1C9F4D7A" w14:textId="255AAD1E" w:rsidR="00265F89" w:rsidRPr="00F41418" w:rsidRDefault="00C063AB" w:rsidP="000517A1">
      <w:pPr>
        <w:spacing w:before="20" w:after="20"/>
        <w:jc w:val="both"/>
        <w:rPr>
          <w:b/>
          <w:bCs/>
          <w:color w:val="002060"/>
          <w:sz w:val="22"/>
          <w:szCs w:val="22"/>
          <w:lang w:val="pt-BR"/>
        </w:rPr>
      </w:pPr>
      <w:r w:rsidRPr="00F41418">
        <w:rPr>
          <w:b/>
          <w:bCs/>
          <w:color w:val="002060"/>
          <w:sz w:val="22"/>
          <w:szCs w:val="22"/>
          <w:lang w:val="pt-BR"/>
        </w:rPr>
        <w:t>Phạm vi ủy quyền:</w:t>
      </w:r>
      <w:r w:rsidR="000517A1" w:rsidRPr="00F41418">
        <w:rPr>
          <w:b/>
          <w:bCs/>
          <w:color w:val="002060"/>
          <w:sz w:val="22"/>
          <w:szCs w:val="22"/>
          <w:lang w:val="pt-BR"/>
        </w:rPr>
        <w:t xml:space="preserve"> </w:t>
      </w:r>
      <w:r w:rsidR="00265F89" w:rsidRPr="00F41418">
        <w:rPr>
          <w:rFonts w:eastAsia="Times New Roman"/>
          <w:color w:val="002060"/>
          <w:sz w:val="22"/>
          <w:szCs w:val="22"/>
          <w:lang w:val="pt-BR" w:eastAsia="en-US"/>
        </w:rPr>
        <w:t xml:space="preserve">Bên nhận ủy quyền được đại diện cho Bên ủy quyền thực hiện việc tham dự Đại hội đồng cổ đông thường niên năm </w:t>
      </w:r>
      <w:r w:rsidR="00274DE6">
        <w:rPr>
          <w:rFonts w:eastAsia="Times New Roman"/>
          <w:color w:val="002060"/>
          <w:sz w:val="22"/>
          <w:szCs w:val="22"/>
          <w:lang w:val="pt-BR" w:eastAsia="en-US"/>
        </w:rPr>
        <w:t>2025</w:t>
      </w:r>
      <w:r w:rsidR="00265F89" w:rsidRPr="00F41418">
        <w:rPr>
          <w:rFonts w:eastAsia="Times New Roman"/>
          <w:color w:val="002060"/>
          <w:sz w:val="22"/>
          <w:szCs w:val="22"/>
          <w:lang w:val="pt-BR" w:eastAsia="en-US"/>
        </w:rPr>
        <w:t xml:space="preserve"> của </w:t>
      </w:r>
      <w:r w:rsidR="002F00AA" w:rsidRPr="00F41418">
        <w:rPr>
          <w:color w:val="002060"/>
          <w:sz w:val="22"/>
          <w:szCs w:val="22"/>
          <w:lang w:val="pt-BR"/>
        </w:rPr>
        <w:t>Công ty Cổ phần Xây dựng Bảo tàng Hồ Chí Minh</w:t>
      </w:r>
      <w:r w:rsidR="002F00AA" w:rsidRPr="00F41418">
        <w:rPr>
          <w:rFonts w:eastAsia="Times New Roman"/>
          <w:color w:val="002060"/>
          <w:sz w:val="22"/>
          <w:szCs w:val="22"/>
          <w:lang w:val="pt-BR" w:eastAsia="en-US"/>
        </w:rPr>
        <w:t xml:space="preserve"> </w:t>
      </w:r>
      <w:r w:rsidR="00265F89" w:rsidRPr="00F41418">
        <w:rPr>
          <w:rFonts w:eastAsia="Times New Roman"/>
          <w:color w:val="002060"/>
          <w:sz w:val="22"/>
          <w:szCs w:val="22"/>
          <w:lang w:val="pt-BR" w:eastAsia="en-US"/>
        </w:rPr>
        <w:t xml:space="preserve">vào ngày </w:t>
      </w:r>
      <w:r w:rsidR="00274DE6">
        <w:rPr>
          <w:rFonts w:eastAsia="Times New Roman"/>
          <w:color w:val="002060"/>
          <w:sz w:val="22"/>
          <w:szCs w:val="22"/>
          <w:lang w:val="pt-BR" w:eastAsia="en-US"/>
        </w:rPr>
        <w:t>28</w:t>
      </w:r>
      <w:r w:rsidR="00265F89" w:rsidRPr="00F41418">
        <w:rPr>
          <w:rFonts w:eastAsia="Times New Roman"/>
          <w:color w:val="002060"/>
          <w:sz w:val="22"/>
          <w:szCs w:val="22"/>
          <w:lang w:val="pt-BR" w:eastAsia="en-US"/>
        </w:rPr>
        <w:t>/</w:t>
      </w:r>
      <w:r w:rsidR="00274DE6">
        <w:rPr>
          <w:rFonts w:eastAsia="Times New Roman"/>
          <w:color w:val="002060"/>
          <w:sz w:val="22"/>
          <w:szCs w:val="22"/>
          <w:lang w:val="pt-BR" w:eastAsia="en-US"/>
        </w:rPr>
        <w:t>05</w:t>
      </w:r>
      <w:r w:rsidR="00265F89" w:rsidRPr="00F41418">
        <w:rPr>
          <w:rFonts w:eastAsia="Times New Roman"/>
          <w:color w:val="002060"/>
          <w:sz w:val="22"/>
          <w:szCs w:val="22"/>
          <w:lang w:val="pt-BR" w:eastAsia="en-US"/>
        </w:rPr>
        <w:t>/</w:t>
      </w:r>
      <w:r w:rsidR="00274DE6">
        <w:rPr>
          <w:rFonts w:eastAsia="Times New Roman"/>
          <w:color w:val="002060"/>
          <w:sz w:val="22"/>
          <w:szCs w:val="22"/>
          <w:lang w:val="pt-BR" w:eastAsia="en-US"/>
        </w:rPr>
        <w:t>2025</w:t>
      </w:r>
      <w:r w:rsidR="00265F89" w:rsidRPr="00F41418">
        <w:rPr>
          <w:rFonts w:eastAsia="Times New Roman"/>
          <w:color w:val="002060"/>
          <w:sz w:val="22"/>
          <w:szCs w:val="22"/>
          <w:lang w:val="pt-BR" w:eastAsia="en-US"/>
        </w:rPr>
        <w:t xml:space="preserve"> và </w:t>
      </w:r>
      <w:r w:rsidR="00460757" w:rsidRPr="00F41418">
        <w:rPr>
          <w:rFonts w:eastAsia="Times New Roman"/>
          <w:color w:val="002060"/>
          <w:sz w:val="22"/>
          <w:szCs w:val="22"/>
          <w:lang w:val="pt-BR" w:eastAsia="en-US"/>
        </w:rPr>
        <w:t xml:space="preserve">thay mặt cho Bên ủy quyền </w:t>
      </w:r>
      <w:r w:rsidR="00265F89" w:rsidRPr="00F41418">
        <w:rPr>
          <w:rFonts w:eastAsia="Times New Roman"/>
          <w:color w:val="002060"/>
          <w:sz w:val="22"/>
          <w:szCs w:val="22"/>
          <w:lang w:val="pt-BR" w:eastAsia="en-US"/>
        </w:rPr>
        <w:t xml:space="preserve">thực hiện mọi quyền lợi và nghĩa vụ </w:t>
      </w:r>
      <w:r w:rsidR="00460757" w:rsidRPr="00F41418">
        <w:rPr>
          <w:rFonts w:eastAsia="Times New Roman"/>
          <w:color w:val="002060"/>
          <w:sz w:val="22"/>
          <w:szCs w:val="22"/>
          <w:lang w:val="pt-BR" w:eastAsia="en-US"/>
        </w:rPr>
        <w:t xml:space="preserve">của cổ đông </w:t>
      </w:r>
      <w:r w:rsidR="00265F89" w:rsidRPr="00F41418">
        <w:rPr>
          <w:rFonts w:eastAsia="Times New Roman"/>
          <w:color w:val="002060"/>
          <w:sz w:val="22"/>
          <w:szCs w:val="22"/>
          <w:lang w:val="pt-BR" w:eastAsia="en-US"/>
        </w:rPr>
        <w:t>tại Đại hội đồng cổ đông liên quan đến số cổ phần được uỷ quyền.</w:t>
      </w:r>
      <w:r w:rsidR="00265F89" w:rsidRPr="00F41418">
        <w:rPr>
          <w:color w:val="002060"/>
          <w:sz w:val="22"/>
          <w:szCs w:val="22"/>
          <w:lang w:val="pt-BR"/>
        </w:rPr>
        <w:t xml:space="preserve"> </w:t>
      </w:r>
    </w:p>
    <w:p w14:paraId="266C1398" w14:textId="124553A0" w:rsidR="00265F89" w:rsidRPr="00F41418" w:rsidRDefault="00DE653E" w:rsidP="00DE653E">
      <w:pPr>
        <w:pStyle w:val="BodyText"/>
        <w:spacing w:before="20" w:after="20"/>
        <w:rPr>
          <w:color w:val="002060"/>
          <w:sz w:val="22"/>
          <w:szCs w:val="22"/>
          <w:lang w:val="pt-BR"/>
        </w:rPr>
      </w:pPr>
      <w:r w:rsidRPr="00F41418">
        <w:rPr>
          <w:b/>
          <w:bCs/>
          <w:color w:val="002060"/>
          <w:sz w:val="22"/>
          <w:szCs w:val="22"/>
          <w:lang w:val="pt-BR"/>
        </w:rPr>
        <w:t xml:space="preserve">Thời hạn ủy quyền: </w:t>
      </w:r>
      <w:r w:rsidR="005A0DA4" w:rsidRPr="00F41418">
        <w:rPr>
          <w:color w:val="002060"/>
          <w:sz w:val="22"/>
          <w:szCs w:val="22"/>
          <w:lang w:val="pt-BR"/>
        </w:rPr>
        <w:t>Giấy ủy quyền này có hiệu lực kể từ ngày ký đến khi cuộc họp Đại hội đ</w:t>
      </w:r>
      <w:r w:rsidR="007B673D" w:rsidRPr="00F41418">
        <w:rPr>
          <w:color w:val="002060"/>
          <w:sz w:val="22"/>
          <w:szCs w:val="22"/>
          <w:lang w:val="pt-BR"/>
        </w:rPr>
        <w:t xml:space="preserve">ồng cổ đông thường niên năm </w:t>
      </w:r>
      <w:r w:rsidR="00274DE6">
        <w:rPr>
          <w:color w:val="002060"/>
          <w:sz w:val="22"/>
          <w:szCs w:val="22"/>
          <w:lang w:val="pt-BR"/>
        </w:rPr>
        <w:t>2025</w:t>
      </w:r>
      <w:r w:rsidR="005A0DA4" w:rsidRPr="00F41418">
        <w:rPr>
          <w:color w:val="002060"/>
          <w:sz w:val="22"/>
          <w:szCs w:val="22"/>
          <w:lang w:val="pt-BR"/>
        </w:rPr>
        <w:t xml:space="preserve"> của </w:t>
      </w:r>
      <w:r w:rsidR="002F00AA" w:rsidRPr="00F41418">
        <w:rPr>
          <w:color w:val="002060"/>
          <w:sz w:val="22"/>
          <w:szCs w:val="22"/>
          <w:lang w:val="pt-BR"/>
        </w:rPr>
        <w:t xml:space="preserve">Công ty Cổ phần Xây dựng Bảo tàng Hồ Chí Minh </w:t>
      </w:r>
      <w:r w:rsidR="005A0DA4" w:rsidRPr="00F41418">
        <w:rPr>
          <w:color w:val="002060"/>
          <w:sz w:val="22"/>
          <w:szCs w:val="22"/>
          <w:lang w:val="pt-BR"/>
        </w:rPr>
        <w:t>kết thúc.</w:t>
      </w:r>
    </w:p>
    <w:p w14:paraId="1B3872A1" w14:textId="53A1741A" w:rsidR="00265F89" w:rsidRDefault="00265F89" w:rsidP="00DE653E">
      <w:pPr>
        <w:spacing w:before="20" w:after="20"/>
        <w:jc w:val="both"/>
        <w:rPr>
          <w:i/>
          <w:color w:val="002060"/>
          <w:sz w:val="22"/>
          <w:szCs w:val="22"/>
          <w:lang w:val="pt-BR"/>
        </w:rPr>
      </w:pPr>
      <w:r w:rsidRPr="00F41418">
        <w:rPr>
          <w:i/>
          <w:color w:val="002060"/>
          <w:sz w:val="22"/>
          <w:szCs w:val="22"/>
          <w:lang w:val="pt-BR"/>
        </w:rPr>
        <w:t xml:space="preserve">Chúng tôi hoàn toàn chịu trách nhiệm về việc ủy quyền này và cam kết tuân thủ nghiêm chỉnh các quy định hiện hành của Pháp luật và </w:t>
      </w:r>
      <w:r w:rsidR="00A86F0A" w:rsidRPr="00F41418">
        <w:rPr>
          <w:i/>
          <w:color w:val="002060"/>
          <w:sz w:val="22"/>
          <w:szCs w:val="22"/>
          <w:lang w:val="pt-BR"/>
        </w:rPr>
        <w:t>Điều lệ</w:t>
      </w:r>
      <w:r w:rsidRPr="00F41418">
        <w:rPr>
          <w:i/>
          <w:color w:val="002060"/>
          <w:sz w:val="22"/>
          <w:szCs w:val="22"/>
          <w:lang w:val="pt-BR"/>
        </w:rPr>
        <w:t xml:space="preserve"> </w:t>
      </w:r>
      <w:r w:rsidR="00A86F0A" w:rsidRPr="00F41418">
        <w:rPr>
          <w:i/>
          <w:color w:val="002060"/>
          <w:sz w:val="22"/>
          <w:szCs w:val="22"/>
          <w:lang w:val="pt-BR"/>
        </w:rPr>
        <w:t>của</w:t>
      </w:r>
      <w:r w:rsidRPr="00F41418">
        <w:rPr>
          <w:i/>
          <w:color w:val="002060"/>
          <w:sz w:val="22"/>
          <w:szCs w:val="22"/>
          <w:lang w:val="pt-BR"/>
        </w:rPr>
        <w:t xml:space="preserve"> </w:t>
      </w:r>
      <w:r w:rsidR="002F00AA" w:rsidRPr="00F41418">
        <w:rPr>
          <w:i/>
          <w:iCs/>
          <w:color w:val="002060"/>
          <w:sz w:val="22"/>
          <w:szCs w:val="22"/>
          <w:lang w:val="pt-BR"/>
        </w:rPr>
        <w:t>Công ty Cổ phần Xây dựng Bảo tàng Hồ Chí Minh</w:t>
      </w:r>
      <w:r w:rsidRPr="00F41418">
        <w:rPr>
          <w:i/>
          <w:color w:val="002060"/>
          <w:sz w:val="22"/>
          <w:szCs w:val="22"/>
          <w:lang w:val="pt-BR"/>
        </w:rPr>
        <w:t>.</w:t>
      </w:r>
      <w:r w:rsidR="0027105D" w:rsidRPr="00F41418">
        <w:rPr>
          <w:i/>
          <w:color w:val="002060"/>
          <w:sz w:val="22"/>
          <w:szCs w:val="22"/>
          <w:lang w:val="pt-BR"/>
        </w:rPr>
        <w:t>/.</w:t>
      </w:r>
    </w:p>
    <w:p w14:paraId="73EFFC02" w14:textId="77777777" w:rsidR="001E160E" w:rsidRPr="001E160E" w:rsidRDefault="001E160E" w:rsidP="00DE653E">
      <w:pPr>
        <w:spacing w:before="20" w:after="20"/>
        <w:jc w:val="both"/>
        <w:rPr>
          <w:i/>
          <w:color w:val="002060"/>
          <w:sz w:val="8"/>
          <w:szCs w:val="22"/>
          <w:lang w:val="pt-B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1530"/>
        <w:gridCol w:w="4277"/>
      </w:tblGrid>
      <w:tr w:rsidR="00265F89" w:rsidRPr="00F41418" w14:paraId="6580D589" w14:textId="77777777" w:rsidTr="00565CCD">
        <w:tc>
          <w:tcPr>
            <w:tcW w:w="4068" w:type="dxa"/>
          </w:tcPr>
          <w:p w14:paraId="35CB3AB7" w14:textId="77777777" w:rsidR="001E160E" w:rsidRDefault="001E160E" w:rsidP="001968EC">
            <w:pPr>
              <w:spacing w:before="20" w:after="20"/>
              <w:jc w:val="center"/>
              <w:rPr>
                <w:b/>
                <w:bCs/>
                <w:color w:val="002060"/>
                <w:sz w:val="22"/>
                <w:szCs w:val="22"/>
                <w:lang w:val="pt-BR"/>
              </w:rPr>
            </w:pPr>
          </w:p>
          <w:p w14:paraId="5F925E1B" w14:textId="3C94DC11" w:rsidR="00265F89" w:rsidRPr="00F41418" w:rsidRDefault="00265F89" w:rsidP="001968EC">
            <w:pPr>
              <w:spacing w:before="20" w:after="20"/>
              <w:jc w:val="center"/>
              <w:rPr>
                <w:b/>
                <w:bCs/>
                <w:color w:val="002060"/>
                <w:sz w:val="22"/>
                <w:szCs w:val="22"/>
                <w:lang w:val="pt-BR"/>
              </w:rPr>
            </w:pPr>
            <w:r w:rsidRPr="00F41418">
              <w:rPr>
                <w:b/>
                <w:bCs/>
                <w:color w:val="002060"/>
                <w:sz w:val="22"/>
                <w:szCs w:val="22"/>
                <w:lang w:val="pt-BR"/>
              </w:rPr>
              <w:t xml:space="preserve">BÊN ỦY QUYỀN  </w:t>
            </w:r>
          </w:p>
          <w:p w14:paraId="0D3126ED" w14:textId="77777777" w:rsidR="00265F89" w:rsidRPr="00F41418" w:rsidRDefault="00265F89" w:rsidP="001968EC">
            <w:pPr>
              <w:spacing w:before="20" w:after="20"/>
              <w:jc w:val="center"/>
              <w:rPr>
                <w:i/>
                <w:color w:val="002060"/>
                <w:sz w:val="22"/>
                <w:szCs w:val="22"/>
                <w:lang w:val="pt-BR"/>
              </w:rPr>
            </w:pPr>
            <w:r w:rsidRPr="00F41418">
              <w:rPr>
                <w:i/>
                <w:color w:val="002060"/>
                <w:sz w:val="22"/>
                <w:szCs w:val="22"/>
                <w:lang w:val="pt-BR"/>
              </w:rPr>
              <w:t>(Ký, ghi rõ họ tên, đóng dấu)</w:t>
            </w:r>
          </w:p>
        </w:tc>
        <w:tc>
          <w:tcPr>
            <w:tcW w:w="1530" w:type="dxa"/>
          </w:tcPr>
          <w:p w14:paraId="31AF01E7" w14:textId="77777777" w:rsidR="00265F89" w:rsidRPr="00F41418" w:rsidRDefault="00265F89" w:rsidP="001968EC">
            <w:pPr>
              <w:spacing w:before="20" w:after="20"/>
              <w:jc w:val="center"/>
              <w:rPr>
                <w:color w:val="002060"/>
                <w:sz w:val="22"/>
                <w:szCs w:val="22"/>
                <w:lang w:val="pt-BR"/>
              </w:rPr>
            </w:pPr>
            <w:r w:rsidRPr="00F41418">
              <w:rPr>
                <w:color w:val="002060"/>
                <w:sz w:val="22"/>
                <w:szCs w:val="22"/>
                <w:lang w:val="pt-BR"/>
              </w:rPr>
              <w:t xml:space="preserve">   </w:t>
            </w:r>
          </w:p>
        </w:tc>
        <w:tc>
          <w:tcPr>
            <w:tcW w:w="4277" w:type="dxa"/>
          </w:tcPr>
          <w:p w14:paraId="04F816F1" w14:textId="4D8EFC21" w:rsidR="001E160E" w:rsidRDefault="001E160E" w:rsidP="001968EC">
            <w:pPr>
              <w:spacing w:before="20" w:after="20"/>
              <w:jc w:val="center"/>
              <w:rPr>
                <w:i/>
                <w:iCs/>
                <w:color w:val="002060"/>
                <w:sz w:val="22"/>
                <w:szCs w:val="22"/>
              </w:rPr>
            </w:pPr>
            <w:r w:rsidRPr="00F41418">
              <w:rPr>
                <w:i/>
                <w:iCs/>
                <w:color w:val="002060"/>
                <w:sz w:val="22"/>
                <w:szCs w:val="22"/>
              </w:rPr>
              <w:t xml:space="preserve">Hà </w:t>
            </w:r>
            <w:proofErr w:type="spellStart"/>
            <w:r w:rsidRPr="00F41418">
              <w:rPr>
                <w:i/>
                <w:iCs/>
                <w:color w:val="002060"/>
                <w:sz w:val="22"/>
                <w:szCs w:val="22"/>
              </w:rPr>
              <w:t>Nội</w:t>
            </w:r>
            <w:proofErr w:type="spellEnd"/>
            <w:r w:rsidRPr="00F41418">
              <w:rPr>
                <w:i/>
                <w:iCs/>
                <w:color w:val="002060"/>
                <w:sz w:val="22"/>
                <w:szCs w:val="22"/>
              </w:rPr>
              <w:t xml:space="preserve">, </w:t>
            </w:r>
            <w:proofErr w:type="spellStart"/>
            <w:r w:rsidRPr="00F41418">
              <w:rPr>
                <w:i/>
                <w:iCs/>
                <w:color w:val="002060"/>
                <w:sz w:val="22"/>
                <w:szCs w:val="22"/>
              </w:rPr>
              <w:t>ngày</w:t>
            </w:r>
            <w:proofErr w:type="spellEnd"/>
            <w:r w:rsidRPr="00F41418">
              <w:rPr>
                <w:i/>
                <w:iCs/>
                <w:color w:val="002060"/>
                <w:sz w:val="22"/>
                <w:szCs w:val="22"/>
              </w:rPr>
              <w:t xml:space="preserve"> </w:t>
            </w:r>
            <w:proofErr w:type="gramStart"/>
            <w:r w:rsidRPr="00F41418">
              <w:rPr>
                <w:i/>
                <w:iCs/>
                <w:color w:val="002060"/>
                <w:sz w:val="22"/>
                <w:szCs w:val="22"/>
              </w:rPr>
              <w:t>…..</w:t>
            </w:r>
            <w:proofErr w:type="gramEnd"/>
            <w:r w:rsidRPr="00F41418">
              <w:rPr>
                <w:i/>
                <w:iCs/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F41418">
              <w:rPr>
                <w:i/>
                <w:iCs/>
                <w:color w:val="002060"/>
                <w:sz w:val="22"/>
                <w:szCs w:val="22"/>
              </w:rPr>
              <w:t>tháng</w:t>
            </w:r>
            <w:proofErr w:type="spellEnd"/>
            <w:r w:rsidRPr="00F41418">
              <w:rPr>
                <w:i/>
                <w:iCs/>
                <w:color w:val="002060"/>
                <w:sz w:val="22"/>
                <w:szCs w:val="22"/>
              </w:rPr>
              <w:t xml:space="preserve"> … </w:t>
            </w:r>
            <w:proofErr w:type="spellStart"/>
            <w:r w:rsidRPr="00F41418">
              <w:rPr>
                <w:i/>
                <w:iCs/>
                <w:color w:val="002060"/>
                <w:sz w:val="22"/>
                <w:szCs w:val="22"/>
              </w:rPr>
              <w:t>năm</w:t>
            </w:r>
            <w:proofErr w:type="spellEnd"/>
            <w:r w:rsidRPr="00F41418">
              <w:rPr>
                <w:i/>
                <w:iCs/>
                <w:color w:val="002060"/>
                <w:sz w:val="22"/>
                <w:szCs w:val="22"/>
              </w:rPr>
              <w:t xml:space="preserve"> </w:t>
            </w:r>
            <w:r w:rsidR="00274DE6">
              <w:rPr>
                <w:i/>
                <w:iCs/>
                <w:color w:val="002060"/>
                <w:sz w:val="22"/>
                <w:szCs w:val="22"/>
              </w:rPr>
              <w:t>2025</w:t>
            </w:r>
          </w:p>
          <w:p w14:paraId="21E8D06A" w14:textId="1F36661D" w:rsidR="00265F89" w:rsidRPr="00F41418" w:rsidRDefault="00265F89" w:rsidP="001968EC">
            <w:pPr>
              <w:spacing w:before="20" w:after="20"/>
              <w:jc w:val="center"/>
              <w:rPr>
                <w:b/>
                <w:bCs/>
                <w:color w:val="002060"/>
                <w:sz w:val="22"/>
                <w:szCs w:val="22"/>
                <w:lang w:val="pt-BR"/>
              </w:rPr>
            </w:pPr>
            <w:r w:rsidRPr="00F41418">
              <w:rPr>
                <w:b/>
                <w:bCs/>
                <w:color w:val="002060"/>
                <w:sz w:val="22"/>
                <w:szCs w:val="22"/>
                <w:lang w:val="pt-BR"/>
              </w:rPr>
              <w:t xml:space="preserve">BÊN </w:t>
            </w:r>
            <w:r w:rsidR="00D37BCB" w:rsidRPr="00F41418">
              <w:rPr>
                <w:b/>
                <w:bCs/>
                <w:color w:val="002060"/>
                <w:sz w:val="22"/>
                <w:szCs w:val="22"/>
                <w:lang w:val="pt-BR"/>
              </w:rPr>
              <w:t xml:space="preserve">NHẬN </w:t>
            </w:r>
            <w:r w:rsidRPr="00F41418">
              <w:rPr>
                <w:b/>
                <w:bCs/>
                <w:color w:val="002060"/>
                <w:sz w:val="22"/>
                <w:szCs w:val="22"/>
                <w:lang w:val="pt-BR"/>
              </w:rPr>
              <w:t>ỦY QUYỀN</w:t>
            </w:r>
          </w:p>
          <w:p w14:paraId="7B902FA5" w14:textId="77777777" w:rsidR="00265F89" w:rsidRPr="00F41418" w:rsidRDefault="00265F89" w:rsidP="001968EC">
            <w:pPr>
              <w:spacing w:before="20" w:after="20"/>
              <w:jc w:val="center"/>
              <w:rPr>
                <w:i/>
                <w:color w:val="002060"/>
                <w:sz w:val="22"/>
                <w:szCs w:val="22"/>
                <w:lang w:val="pt-BR"/>
              </w:rPr>
            </w:pPr>
            <w:r w:rsidRPr="00F41418" w:rsidDel="0086700D">
              <w:rPr>
                <w:b/>
                <w:bCs/>
                <w:color w:val="002060"/>
                <w:sz w:val="22"/>
                <w:szCs w:val="22"/>
                <w:lang w:val="pt-BR"/>
              </w:rPr>
              <w:t xml:space="preserve"> </w:t>
            </w:r>
            <w:r w:rsidRPr="00F41418">
              <w:rPr>
                <w:i/>
                <w:color w:val="002060"/>
                <w:sz w:val="22"/>
                <w:szCs w:val="22"/>
                <w:lang w:val="pt-BR"/>
              </w:rPr>
              <w:t>(Ký, ghi rõ họ tên, đóng dấu)</w:t>
            </w:r>
          </w:p>
        </w:tc>
      </w:tr>
    </w:tbl>
    <w:p w14:paraId="1A8CC7B5" w14:textId="77777777" w:rsidR="00265F89" w:rsidRPr="00F41418" w:rsidRDefault="00265F89" w:rsidP="001968EC">
      <w:pPr>
        <w:spacing w:before="20" w:after="20"/>
        <w:jc w:val="both"/>
        <w:rPr>
          <w:color w:val="002060"/>
          <w:sz w:val="22"/>
          <w:szCs w:val="22"/>
          <w:lang w:val="pt-BR"/>
        </w:rPr>
      </w:pPr>
    </w:p>
    <w:p w14:paraId="69D0366F" w14:textId="3B0804EE" w:rsidR="00265F89" w:rsidRPr="00F41418" w:rsidRDefault="005A008B" w:rsidP="001968EC">
      <w:pPr>
        <w:spacing w:before="20" w:after="20"/>
        <w:jc w:val="both"/>
        <w:rPr>
          <w:color w:val="002060"/>
          <w:sz w:val="22"/>
          <w:szCs w:val="22"/>
          <w:lang w:val="pt-BR"/>
        </w:rPr>
      </w:pPr>
      <w:r w:rsidRPr="00F41418">
        <w:rPr>
          <w:color w:val="002060"/>
          <w:sz w:val="22"/>
          <w:szCs w:val="22"/>
          <w:lang w:val="pt-BR"/>
        </w:rPr>
        <w:t xml:space="preserve">     </w:t>
      </w:r>
      <w:r w:rsidRPr="00F41418">
        <w:rPr>
          <w:color w:val="002060"/>
          <w:sz w:val="22"/>
          <w:szCs w:val="22"/>
          <w:lang w:val="pt-BR"/>
        </w:rPr>
        <w:tab/>
      </w:r>
      <w:r w:rsidRPr="00F41418">
        <w:rPr>
          <w:color w:val="002060"/>
          <w:sz w:val="22"/>
          <w:szCs w:val="22"/>
          <w:lang w:val="pt-BR"/>
        </w:rPr>
        <w:tab/>
      </w:r>
      <w:r w:rsidRPr="00F41418">
        <w:rPr>
          <w:color w:val="002060"/>
          <w:sz w:val="22"/>
          <w:szCs w:val="22"/>
          <w:lang w:val="pt-BR"/>
        </w:rPr>
        <w:tab/>
      </w:r>
      <w:r w:rsidRPr="00F41418">
        <w:rPr>
          <w:color w:val="002060"/>
          <w:sz w:val="22"/>
          <w:szCs w:val="22"/>
          <w:lang w:val="pt-BR"/>
        </w:rPr>
        <w:tab/>
      </w:r>
      <w:r w:rsidRPr="00F41418">
        <w:rPr>
          <w:color w:val="002060"/>
          <w:sz w:val="22"/>
          <w:szCs w:val="22"/>
          <w:lang w:val="pt-BR"/>
        </w:rPr>
        <w:tab/>
        <w:t xml:space="preserve">   </w:t>
      </w:r>
    </w:p>
    <w:sectPr w:rsidR="00265F89" w:rsidRPr="00F41418" w:rsidSect="001E160E">
      <w:type w:val="continuous"/>
      <w:pgSz w:w="11909" w:h="16834" w:code="9"/>
      <w:pgMar w:top="567" w:right="658" w:bottom="181" w:left="123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89890" w14:textId="77777777" w:rsidR="00757EA2" w:rsidRDefault="00757EA2" w:rsidP="00265F89">
      <w:r>
        <w:separator/>
      </w:r>
    </w:p>
  </w:endnote>
  <w:endnote w:type="continuationSeparator" w:id="0">
    <w:p w14:paraId="11CB7313" w14:textId="77777777" w:rsidR="00757EA2" w:rsidRDefault="00757EA2" w:rsidP="0026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DCB82" w14:textId="77777777" w:rsidR="00757EA2" w:rsidRDefault="00757EA2" w:rsidP="00265F89">
      <w:r>
        <w:separator/>
      </w:r>
    </w:p>
  </w:footnote>
  <w:footnote w:type="continuationSeparator" w:id="0">
    <w:p w14:paraId="4F7B573E" w14:textId="77777777" w:rsidR="00757EA2" w:rsidRDefault="00757EA2" w:rsidP="00265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B1E85"/>
    <w:multiLevelType w:val="hybridMultilevel"/>
    <w:tmpl w:val="A2B2FCA0"/>
    <w:lvl w:ilvl="0" w:tplc="2EC6C336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  <w:sz w:val="19"/>
        <w:szCs w:val="19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F7ADB"/>
    <w:multiLevelType w:val="hybridMultilevel"/>
    <w:tmpl w:val="D2A0EBA8"/>
    <w:lvl w:ilvl="0" w:tplc="BA6C650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818594">
    <w:abstractNumId w:val="0"/>
  </w:num>
  <w:num w:numId="2" w16cid:durableId="975765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F89"/>
    <w:rsid w:val="000517A1"/>
    <w:rsid w:val="00054367"/>
    <w:rsid w:val="000A08D5"/>
    <w:rsid w:val="001126A3"/>
    <w:rsid w:val="00123A32"/>
    <w:rsid w:val="00124A0C"/>
    <w:rsid w:val="001968EC"/>
    <w:rsid w:val="001B75A9"/>
    <w:rsid w:val="001E160E"/>
    <w:rsid w:val="001E259E"/>
    <w:rsid w:val="00214221"/>
    <w:rsid w:val="00230682"/>
    <w:rsid w:val="0023178E"/>
    <w:rsid w:val="00265F89"/>
    <w:rsid w:val="0027105D"/>
    <w:rsid w:val="00274DE6"/>
    <w:rsid w:val="00276072"/>
    <w:rsid w:val="002A6847"/>
    <w:rsid w:val="002F00AA"/>
    <w:rsid w:val="003622FA"/>
    <w:rsid w:val="00371122"/>
    <w:rsid w:val="0038245D"/>
    <w:rsid w:val="003B2452"/>
    <w:rsid w:val="003C02A3"/>
    <w:rsid w:val="003D0175"/>
    <w:rsid w:val="003F2A95"/>
    <w:rsid w:val="003F3D15"/>
    <w:rsid w:val="00460757"/>
    <w:rsid w:val="00461B3B"/>
    <w:rsid w:val="00484B70"/>
    <w:rsid w:val="004A10FC"/>
    <w:rsid w:val="004B62B4"/>
    <w:rsid w:val="004C31DF"/>
    <w:rsid w:val="004F5607"/>
    <w:rsid w:val="004F76C6"/>
    <w:rsid w:val="004F770D"/>
    <w:rsid w:val="00503279"/>
    <w:rsid w:val="00504B2D"/>
    <w:rsid w:val="00504EC5"/>
    <w:rsid w:val="0050673A"/>
    <w:rsid w:val="00552E88"/>
    <w:rsid w:val="0056303C"/>
    <w:rsid w:val="005A008B"/>
    <w:rsid w:val="005A0DA4"/>
    <w:rsid w:val="005E6973"/>
    <w:rsid w:val="005F1206"/>
    <w:rsid w:val="0060577A"/>
    <w:rsid w:val="00621414"/>
    <w:rsid w:val="006649A8"/>
    <w:rsid w:val="0069561E"/>
    <w:rsid w:val="006F770E"/>
    <w:rsid w:val="00757EA2"/>
    <w:rsid w:val="00792580"/>
    <w:rsid w:val="007B673D"/>
    <w:rsid w:val="007C4FE3"/>
    <w:rsid w:val="00845D7B"/>
    <w:rsid w:val="008523BF"/>
    <w:rsid w:val="008D19D7"/>
    <w:rsid w:val="008D5377"/>
    <w:rsid w:val="00903CD8"/>
    <w:rsid w:val="00942CEE"/>
    <w:rsid w:val="00950813"/>
    <w:rsid w:val="0095432B"/>
    <w:rsid w:val="009863B7"/>
    <w:rsid w:val="009C5035"/>
    <w:rsid w:val="009D30F4"/>
    <w:rsid w:val="009D44E0"/>
    <w:rsid w:val="009D571B"/>
    <w:rsid w:val="009E7618"/>
    <w:rsid w:val="009F4C6E"/>
    <w:rsid w:val="00A079B7"/>
    <w:rsid w:val="00A27B08"/>
    <w:rsid w:val="00A331DA"/>
    <w:rsid w:val="00A432AE"/>
    <w:rsid w:val="00A573C8"/>
    <w:rsid w:val="00A63D68"/>
    <w:rsid w:val="00A86F0A"/>
    <w:rsid w:val="00AB0E20"/>
    <w:rsid w:val="00AB7010"/>
    <w:rsid w:val="00AD5F64"/>
    <w:rsid w:val="00B077AC"/>
    <w:rsid w:val="00B2514B"/>
    <w:rsid w:val="00B2742A"/>
    <w:rsid w:val="00B52D3F"/>
    <w:rsid w:val="00B55D80"/>
    <w:rsid w:val="00B71EE7"/>
    <w:rsid w:val="00B85877"/>
    <w:rsid w:val="00BD48F0"/>
    <w:rsid w:val="00BE6B37"/>
    <w:rsid w:val="00C063AB"/>
    <w:rsid w:val="00C33D14"/>
    <w:rsid w:val="00C42C4B"/>
    <w:rsid w:val="00CD2C9B"/>
    <w:rsid w:val="00D02E1F"/>
    <w:rsid w:val="00D0301D"/>
    <w:rsid w:val="00D37BCB"/>
    <w:rsid w:val="00D47C79"/>
    <w:rsid w:val="00D73EB0"/>
    <w:rsid w:val="00D80190"/>
    <w:rsid w:val="00D83A21"/>
    <w:rsid w:val="00DA0869"/>
    <w:rsid w:val="00DA29D9"/>
    <w:rsid w:val="00DD29B6"/>
    <w:rsid w:val="00DE653E"/>
    <w:rsid w:val="00E013DD"/>
    <w:rsid w:val="00E341ED"/>
    <w:rsid w:val="00E504AB"/>
    <w:rsid w:val="00E776D6"/>
    <w:rsid w:val="00E90C22"/>
    <w:rsid w:val="00F01464"/>
    <w:rsid w:val="00F41418"/>
    <w:rsid w:val="00F5396B"/>
    <w:rsid w:val="00FA3BFC"/>
    <w:rsid w:val="00FA7A46"/>
    <w:rsid w:val="00FD0F59"/>
    <w:rsid w:val="00FD1F8A"/>
    <w:rsid w:val="00FE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1FEEFACE"/>
  <w15:chartTrackingRefBased/>
  <w15:docId w15:val="{6BD69D04-383F-4A60-888A-789E6645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175"/>
    <w:pPr>
      <w:spacing w:after="0" w:line="240" w:lineRule="auto"/>
    </w:pPr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265F89"/>
    <w:pPr>
      <w:keepNext/>
      <w:jc w:val="center"/>
      <w:outlineLvl w:val="0"/>
    </w:pPr>
    <w:rPr>
      <w:rFonts w:eastAsia="Times New Roman"/>
      <w:b/>
      <w:bCs/>
      <w:sz w:val="4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65F89"/>
    <w:pPr>
      <w:keepNext/>
      <w:jc w:val="center"/>
      <w:outlineLvl w:val="1"/>
    </w:pPr>
    <w:rPr>
      <w:rFonts w:eastAsia="Times New Roman"/>
      <w:sz w:val="26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5F89"/>
    <w:rPr>
      <w:rFonts w:ascii="Times New Roman" w:eastAsia="Times New Roman" w:hAnsi="Times New Roman" w:cs="Times New Roman"/>
      <w:b/>
      <w:bCs/>
      <w:sz w:val="44"/>
      <w:szCs w:val="24"/>
    </w:rPr>
  </w:style>
  <w:style w:type="character" w:customStyle="1" w:styleId="Heading2Char">
    <w:name w:val="Heading 2 Char"/>
    <w:basedOn w:val="DefaultParagraphFont"/>
    <w:link w:val="Heading2"/>
    <w:rsid w:val="00265F89"/>
    <w:rPr>
      <w:rFonts w:ascii="Times New Roman" w:eastAsia="Times New Roman" w:hAnsi="Times New Roman" w:cs="Times New Roman"/>
      <w:sz w:val="26"/>
      <w:szCs w:val="24"/>
      <w:u w:val="single"/>
    </w:rPr>
  </w:style>
  <w:style w:type="paragraph" w:styleId="BodyText">
    <w:name w:val="Body Text"/>
    <w:basedOn w:val="Normal"/>
    <w:link w:val="BodyTextChar"/>
    <w:rsid w:val="00265F89"/>
    <w:pPr>
      <w:jc w:val="both"/>
    </w:pPr>
    <w:rPr>
      <w:rFonts w:eastAsia="Times New Roman"/>
      <w:sz w:val="2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265F89"/>
    <w:rPr>
      <w:rFonts w:ascii="Times New Roman" w:eastAsia="Times New Roman" w:hAnsi="Times New Roman" w:cs="Times New Roman"/>
      <w:sz w:val="26"/>
      <w:szCs w:val="24"/>
    </w:rPr>
  </w:style>
  <w:style w:type="paragraph" w:styleId="Header">
    <w:name w:val="header"/>
    <w:basedOn w:val="Normal"/>
    <w:link w:val="HeaderChar"/>
    <w:rsid w:val="00265F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65F89"/>
    <w:rPr>
      <w:rFonts w:ascii="Arial" w:eastAsia="MS Mincho" w:hAnsi="Arial" w:cs="Times New Roman"/>
      <w:color w:val="0000FF"/>
      <w:sz w:val="28"/>
      <w:szCs w:val="20"/>
      <w:lang w:eastAsia="ja-JP"/>
    </w:rPr>
  </w:style>
  <w:style w:type="paragraph" w:styleId="Footer">
    <w:name w:val="footer"/>
    <w:basedOn w:val="Normal"/>
    <w:link w:val="FooterChar"/>
    <w:uiPriority w:val="99"/>
    <w:rsid w:val="00265F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F89"/>
    <w:rPr>
      <w:rFonts w:ascii="Arial" w:eastAsia="MS Mincho" w:hAnsi="Arial" w:cs="Times New Roman"/>
      <w:color w:val="0000FF"/>
      <w:sz w:val="28"/>
      <w:szCs w:val="20"/>
      <w:lang w:eastAsia="ja-JP"/>
    </w:rPr>
  </w:style>
  <w:style w:type="paragraph" w:customStyle="1" w:styleId="Default">
    <w:name w:val="Default"/>
    <w:rsid w:val="00B55D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968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D0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7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175"/>
    <w:rPr>
      <w:rFonts w:ascii="Arial" w:eastAsia="MS Mincho" w:hAnsi="Arial" w:cs="Times New Roman"/>
      <w:color w:val="0000FF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0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0175"/>
    <w:rPr>
      <w:rFonts w:ascii="Arial" w:eastAsia="MS Mincho" w:hAnsi="Arial" w:cs="Times New Roman"/>
      <w:b/>
      <w:bCs/>
      <w:color w:val="0000FF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1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175"/>
    <w:rPr>
      <w:rFonts w:ascii="Segoe UI" w:eastAsia="MS Mincho" w:hAnsi="Segoe UI" w:cs="Segoe UI"/>
      <w:color w:val="0000FF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4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20C97F1B9D843821179440A419689" ma:contentTypeVersion="12" ma:contentTypeDescription="Create a new document." ma:contentTypeScope="" ma:versionID="1465d8134c71517fec4a592df69f1572">
  <xsd:schema xmlns:xsd="http://www.w3.org/2001/XMLSchema" xmlns:xs="http://www.w3.org/2001/XMLSchema" xmlns:p="http://schemas.microsoft.com/office/2006/metadata/properties" xmlns:ns2="02f6ae19-22d5-4f72-9dab-45a1338c7470" xmlns:ns3="8d10d84c-170a-44a3-8857-1a5be32a60aa" targetNamespace="http://schemas.microsoft.com/office/2006/metadata/properties" ma:root="true" ma:fieldsID="310a4e332f72e33a792242ecd21b48f7" ns2:_="" ns3:_="">
    <xsd:import namespace="02f6ae19-22d5-4f72-9dab-45a1338c7470"/>
    <xsd:import namespace="8d10d84c-170a-44a3-8857-1a5be32a6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6ae19-22d5-4f72-9dab-45a1338c74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d84c-170a-44a3-8857-1a5be32a6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E8B6E7-B45E-4CB8-A389-BD95EB80EA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47CEDD-B913-4420-A1E8-6CC0008C99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05D8CF-C8BF-4469-8813-2224D5D58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f6ae19-22d5-4f72-9dab-45a1338c7470"/>
    <ds:schemaRef ds:uri="8d10d84c-170a-44a3-8857-1a5be32a6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Dung Tran Thuy</dc:creator>
  <cp:keywords/>
  <dc:description/>
  <cp:lastModifiedBy>Hương Nguyễn</cp:lastModifiedBy>
  <cp:revision>2</cp:revision>
  <cp:lastPrinted>2020-02-18T10:34:00Z</cp:lastPrinted>
  <dcterms:created xsi:type="dcterms:W3CDTF">2025-04-21T10:35:00Z</dcterms:created>
  <dcterms:modified xsi:type="dcterms:W3CDTF">2025-04-21T10:35:00Z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0x0101006A120C97F1B9D843821179440A419689</vt:lpwstr>
  </property>
</Properties>
</file>